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213" w:rsidRPr="00CA7134" w:rsidRDefault="00824213" w:rsidP="00824213">
      <w:pPr>
        <w:spacing w:line="240" w:lineRule="auto"/>
        <w:jc w:val="center"/>
        <w:rPr>
          <w:sz w:val="48"/>
          <w:szCs w:val="48"/>
        </w:rPr>
      </w:pPr>
      <w:r w:rsidRPr="00CA7134">
        <w:rPr>
          <w:rFonts w:eastAsia="方正准圆_GBK" w:hint="eastAsia"/>
          <w:sz w:val="48"/>
          <w:szCs w:val="48"/>
        </w:rPr>
        <w:t>第</w:t>
      </w:r>
      <w:r w:rsidRPr="00CA7134">
        <w:rPr>
          <w:rFonts w:ascii="NEU-F1-S92" w:hAnsi="NEU-F1-S92"/>
          <w:sz w:val="48"/>
          <w:szCs w:val="48"/>
        </w:rPr>
        <w:t>7</w:t>
      </w:r>
      <w:r w:rsidRPr="00CA7134">
        <w:rPr>
          <w:rFonts w:eastAsia="方正准圆_GBK" w:hint="eastAsia"/>
          <w:sz w:val="48"/>
          <w:szCs w:val="48"/>
        </w:rPr>
        <w:t>单元</w:t>
      </w:r>
      <w:r w:rsidRPr="00CA7134">
        <w:rPr>
          <w:i/>
          <w:sz w:val="48"/>
          <w:szCs w:val="48"/>
        </w:rPr>
        <w:t xml:space="preserve">　</w:t>
      </w:r>
      <w:r w:rsidRPr="00CA7134">
        <w:rPr>
          <w:rFonts w:eastAsia="方正准圆_GBK" w:hint="eastAsia"/>
          <w:sz w:val="48"/>
          <w:szCs w:val="48"/>
        </w:rPr>
        <w:t>折线统计图</w:t>
      </w:r>
    </w:p>
    <w:p w:rsidR="00824213" w:rsidRPr="00D115A2" w:rsidRDefault="00824213" w:rsidP="00824213">
      <w:pPr>
        <w:spacing w:line="240" w:lineRule="auto"/>
        <w:jc w:val="center"/>
        <w:rPr>
          <w:sz w:val="22"/>
        </w:rPr>
      </w:pPr>
      <w:r w:rsidRPr="00D115A2">
        <w:rPr>
          <w:noProof/>
          <w:sz w:val="22"/>
        </w:rPr>
        <w:drawing>
          <wp:inline distT="0" distB="0" distL="0" distR="0">
            <wp:extent cx="2490480" cy="539640"/>
            <wp:effectExtent l="0" t="0" r="0" b="0"/>
            <wp:docPr id="1255" name="dybk.jpg" descr="id:2147506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4"/>
                    <a:stretch>
                      <a:fillRect/>
                    </a:stretch>
                  </pic:blipFill>
                  <pic:spPr>
                    <a:xfrm>
                      <a:off x="0" y="0"/>
                      <a:ext cx="2490480" cy="53964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57" name="jcfx.jpg" descr="id:2147506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以已有的知识经验为基点</w:t>
      </w:r>
      <w:r w:rsidRPr="00D115A2">
        <w:rPr>
          <w:rFonts w:ascii="方正书宋_GBK" w:hAnsi="方正书宋_GBK"/>
          <w:sz w:val="22"/>
        </w:rPr>
        <w:t>,</w:t>
      </w:r>
      <w:r w:rsidRPr="00D115A2">
        <w:rPr>
          <w:rFonts w:hint="eastAsia"/>
          <w:sz w:val="22"/>
        </w:rPr>
        <w:t>引导学生探究学习新知识。前面学生已经认识了单式、复式条形统计图。因此</w:t>
      </w:r>
      <w:r w:rsidRPr="00D115A2">
        <w:rPr>
          <w:rFonts w:ascii="方正书宋_GBK" w:hAnsi="方正书宋_GBK"/>
          <w:sz w:val="22"/>
        </w:rPr>
        <w:t>,</w:t>
      </w:r>
      <w:r w:rsidRPr="00D115A2">
        <w:rPr>
          <w:rFonts w:hint="eastAsia"/>
          <w:sz w:val="22"/>
        </w:rPr>
        <w:t>在编排本单元内容时</w:t>
      </w:r>
      <w:r w:rsidRPr="00D115A2">
        <w:rPr>
          <w:rFonts w:ascii="方正书宋_GBK" w:hAnsi="方正书宋_GBK"/>
          <w:sz w:val="22"/>
        </w:rPr>
        <w:t>,</w:t>
      </w:r>
      <w:r w:rsidRPr="00D115A2">
        <w:rPr>
          <w:rFonts w:hint="eastAsia"/>
          <w:sz w:val="22"/>
        </w:rPr>
        <w:t>通过与先前统计知识的联系</w:t>
      </w:r>
      <w:r w:rsidRPr="00D115A2">
        <w:rPr>
          <w:rFonts w:ascii="方正书宋_GBK" w:hAnsi="方正书宋_GBK"/>
          <w:sz w:val="22"/>
        </w:rPr>
        <w:t>,</w:t>
      </w:r>
      <w:r w:rsidRPr="00D115A2">
        <w:rPr>
          <w:rFonts w:hint="eastAsia"/>
          <w:sz w:val="22"/>
        </w:rPr>
        <w:t>学习单式、复式折线统计图。这样既有助于加深对前面所学知识的理解</w:t>
      </w:r>
      <w:r w:rsidRPr="00D115A2">
        <w:rPr>
          <w:rFonts w:ascii="方正书宋_GBK" w:hAnsi="方正书宋_GBK"/>
          <w:sz w:val="22"/>
        </w:rPr>
        <w:t>,</w:t>
      </w:r>
      <w:r w:rsidRPr="00D115A2">
        <w:rPr>
          <w:rFonts w:hint="eastAsia"/>
          <w:sz w:val="22"/>
        </w:rPr>
        <w:t>也便于对新知识的领悟和掌握。</w:t>
      </w:r>
    </w:p>
    <w:p w:rsidR="00824213" w:rsidRPr="00D115A2" w:rsidRDefault="00824213" w:rsidP="0082421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以丰富的生活素材为基础</w:t>
      </w:r>
      <w:r w:rsidRPr="00D115A2">
        <w:rPr>
          <w:rFonts w:ascii="方正书宋_GBK" w:hAnsi="方正书宋_GBK"/>
          <w:sz w:val="22"/>
        </w:rPr>
        <w:t>,</w:t>
      </w:r>
      <w:r w:rsidRPr="00D115A2">
        <w:rPr>
          <w:rFonts w:hint="eastAsia"/>
          <w:sz w:val="22"/>
        </w:rPr>
        <w:t>在学习中体现统计的价值。本单元精心选取了富有现实意义的生活素材</w:t>
      </w:r>
      <w:r w:rsidRPr="00D115A2">
        <w:rPr>
          <w:rFonts w:ascii="方正书宋_GBK" w:hAnsi="方正书宋_GBK"/>
          <w:sz w:val="22"/>
        </w:rPr>
        <w:t>,</w:t>
      </w:r>
      <w:r w:rsidRPr="00D115A2">
        <w:rPr>
          <w:rFonts w:hint="eastAsia"/>
          <w:sz w:val="22"/>
        </w:rPr>
        <w:t>让统计知识与生活紧密联系起来。这样不仅扩大了学生处理信息的范围</w:t>
      </w:r>
      <w:r w:rsidRPr="00D115A2">
        <w:rPr>
          <w:rFonts w:ascii="方正书宋_GBK" w:hAnsi="方正书宋_GBK"/>
          <w:sz w:val="22"/>
        </w:rPr>
        <w:t>,</w:t>
      </w:r>
      <w:r w:rsidRPr="00D115A2">
        <w:rPr>
          <w:rFonts w:hint="eastAsia"/>
          <w:sz w:val="22"/>
        </w:rPr>
        <w:t>加强了与生活的联系</w:t>
      </w:r>
      <w:r w:rsidRPr="00D115A2">
        <w:rPr>
          <w:rFonts w:ascii="方正书宋_GBK" w:hAnsi="方正书宋_GBK"/>
          <w:sz w:val="22"/>
        </w:rPr>
        <w:t>,</w:t>
      </w:r>
      <w:r w:rsidRPr="00D115A2">
        <w:rPr>
          <w:rFonts w:hint="eastAsia"/>
          <w:sz w:val="22"/>
        </w:rPr>
        <w:t>同时使之充分体会到统计知识的作用。</w:t>
      </w:r>
    </w:p>
    <w:p w:rsidR="00824213" w:rsidRPr="00D115A2" w:rsidRDefault="00824213" w:rsidP="0082421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经历统计的过程</w:t>
      </w:r>
      <w:r w:rsidRPr="00D115A2">
        <w:rPr>
          <w:rFonts w:ascii="方正书宋_GBK" w:hAnsi="方正书宋_GBK"/>
          <w:sz w:val="22"/>
        </w:rPr>
        <w:t>,</w:t>
      </w:r>
      <w:r w:rsidRPr="00D115A2">
        <w:rPr>
          <w:rFonts w:hint="eastAsia"/>
          <w:sz w:val="22"/>
        </w:rPr>
        <w:t>培养学生发现问题、解决问题及进行合理推测的能力。一方面</w:t>
      </w:r>
      <w:r w:rsidRPr="00D115A2">
        <w:rPr>
          <w:rFonts w:ascii="方正书宋_GBK" w:hAnsi="方正书宋_GBK"/>
          <w:sz w:val="22"/>
        </w:rPr>
        <w:t>,</w:t>
      </w:r>
      <w:r w:rsidRPr="00D115A2">
        <w:rPr>
          <w:rFonts w:hint="eastAsia"/>
          <w:sz w:val="22"/>
        </w:rPr>
        <w:t>根据统计图解决有关问题</w:t>
      </w:r>
      <w:r w:rsidRPr="00D115A2">
        <w:rPr>
          <w:rFonts w:ascii="方正书宋_GBK" w:hAnsi="方正书宋_GBK"/>
          <w:sz w:val="22"/>
        </w:rPr>
        <w:t>,</w:t>
      </w:r>
      <w:r w:rsidRPr="00D115A2">
        <w:rPr>
          <w:rFonts w:hint="eastAsia"/>
          <w:sz w:val="22"/>
        </w:rPr>
        <w:t>为学生发现问题、提出问题及解决问题提供了较大的空间。另一方面</w:t>
      </w:r>
      <w:r w:rsidRPr="00D115A2">
        <w:rPr>
          <w:rFonts w:ascii="方正书宋_GBK" w:hAnsi="方正书宋_GBK"/>
          <w:sz w:val="22"/>
        </w:rPr>
        <w:t>,</w:t>
      </w:r>
      <w:r w:rsidRPr="00D115A2">
        <w:rPr>
          <w:rFonts w:hint="eastAsia"/>
          <w:sz w:val="22"/>
        </w:rPr>
        <w:t>让学生感悟由于数据变化带来的启示</w:t>
      </w:r>
      <w:r w:rsidRPr="00D115A2">
        <w:rPr>
          <w:rFonts w:ascii="方正书宋_GBK" w:hAnsi="方正书宋_GBK"/>
          <w:sz w:val="22"/>
        </w:rPr>
        <w:t>,</w:t>
      </w:r>
      <w:r w:rsidRPr="00D115A2">
        <w:rPr>
          <w:rFonts w:hint="eastAsia"/>
          <w:sz w:val="22"/>
        </w:rPr>
        <w:t>并能合理地进行推理与判断</w:t>
      </w:r>
      <w:r w:rsidRPr="00D115A2">
        <w:rPr>
          <w:rFonts w:ascii="方正书宋_GBK" w:hAnsi="方正书宋_GBK"/>
          <w:sz w:val="22"/>
        </w:rPr>
        <w:t>,</w:t>
      </w:r>
      <w:r w:rsidRPr="00D115A2">
        <w:rPr>
          <w:rFonts w:hint="eastAsia"/>
          <w:sz w:val="22"/>
        </w:rPr>
        <w:t>提高数据分析能力。同时</w:t>
      </w:r>
      <w:r w:rsidRPr="00D115A2">
        <w:rPr>
          <w:rFonts w:ascii="方正书宋_GBK" w:hAnsi="方正书宋_GBK"/>
          <w:sz w:val="22"/>
        </w:rPr>
        <w:t>,</w:t>
      </w:r>
      <w:r w:rsidRPr="00D115A2">
        <w:rPr>
          <w:rFonts w:hint="eastAsia"/>
          <w:sz w:val="22"/>
        </w:rPr>
        <w:t>教材还提供了大量的实践性调查与问题解决</w:t>
      </w:r>
      <w:r w:rsidRPr="00D115A2">
        <w:rPr>
          <w:rFonts w:ascii="方正书宋_GBK" w:hAnsi="方正书宋_GBK"/>
          <w:sz w:val="22"/>
        </w:rPr>
        <w:t>,</w:t>
      </w:r>
      <w:r w:rsidRPr="00D115A2">
        <w:rPr>
          <w:rFonts w:hint="eastAsia"/>
          <w:sz w:val="22"/>
        </w:rPr>
        <w:t>帮助学生积累数学活动经验。</w:t>
      </w:r>
    </w:p>
    <w:p w:rsidR="00824213" w:rsidRPr="00D115A2" w:rsidRDefault="00824213" w:rsidP="00824213">
      <w:pPr>
        <w:spacing w:line="240" w:lineRule="auto"/>
        <w:ind w:firstLineChars="200" w:firstLine="440"/>
        <w:rPr>
          <w:sz w:val="22"/>
        </w:rPr>
      </w:pPr>
      <w:r w:rsidRPr="00D115A2">
        <w:rPr>
          <w:rFonts w:hint="eastAsia"/>
          <w:sz w:val="22"/>
        </w:rPr>
        <w:t>前面学生已经掌握了收集、整理、描述、分析数据的基本方法</w:t>
      </w:r>
      <w:r w:rsidRPr="00D115A2">
        <w:rPr>
          <w:rFonts w:ascii="方正书宋_GBK" w:hAnsi="方正书宋_GBK"/>
          <w:sz w:val="22"/>
        </w:rPr>
        <w:t>,</w:t>
      </w:r>
      <w:r w:rsidRPr="00D115A2">
        <w:rPr>
          <w:rFonts w:hint="eastAsia"/>
          <w:sz w:val="22"/>
        </w:rPr>
        <w:t>会用统计表和条形统计图来表示统计结果</w:t>
      </w:r>
      <w:r w:rsidRPr="00D115A2">
        <w:rPr>
          <w:rFonts w:ascii="方正书宋_GBK" w:hAnsi="方正书宋_GBK"/>
          <w:sz w:val="22"/>
        </w:rPr>
        <w:t>,</w:t>
      </w:r>
      <w:r w:rsidRPr="00D115A2">
        <w:rPr>
          <w:rFonts w:hint="eastAsia"/>
          <w:sz w:val="22"/>
        </w:rPr>
        <w:t>并能根据统计图表解决简单的实际问题。在此基础上</w:t>
      </w:r>
      <w:r w:rsidRPr="00D115A2">
        <w:rPr>
          <w:rFonts w:ascii="方正书宋_GBK" w:hAnsi="方正书宋_GBK"/>
          <w:sz w:val="22"/>
        </w:rPr>
        <w:t>,</w:t>
      </w:r>
      <w:r w:rsidRPr="00D115A2">
        <w:rPr>
          <w:rFonts w:hint="eastAsia"/>
          <w:sz w:val="22"/>
        </w:rPr>
        <w:t>本单元认识一种新的统计图——折线统计图</w:t>
      </w:r>
      <w:r w:rsidRPr="00D115A2">
        <w:rPr>
          <w:rFonts w:ascii="方正书宋_GBK" w:hAnsi="方正书宋_GBK"/>
          <w:sz w:val="22"/>
        </w:rPr>
        <w:t>(</w:t>
      </w:r>
      <w:r w:rsidRPr="00D115A2">
        <w:rPr>
          <w:rFonts w:hint="eastAsia"/>
          <w:sz w:val="22"/>
        </w:rPr>
        <w:t>单式和复式</w:t>
      </w:r>
      <w:r w:rsidRPr="00D115A2">
        <w:rPr>
          <w:rFonts w:ascii="方正书宋_GBK" w:hAnsi="方正书宋_GBK"/>
          <w:sz w:val="22"/>
        </w:rPr>
        <w:t>),</w:t>
      </w:r>
      <w:r w:rsidRPr="00D115A2">
        <w:rPr>
          <w:rFonts w:hint="eastAsia"/>
          <w:sz w:val="22"/>
        </w:rPr>
        <w:t>帮助学生了解单式折线统计图和复式折线统计图的特点和思想</w:t>
      </w:r>
      <w:r w:rsidRPr="00D115A2">
        <w:rPr>
          <w:rFonts w:ascii="方正书宋_GBK" w:hAnsi="方正书宋_GBK"/>
          <w:sz w:val="22"/>
        </w:rPr>
        <w:t>,</w:t>
      </w:r>
      <w:r w:rsidRPr="00D115A2">
        <w:rPr>
          <w:rFonts w:hint="eastAsia"/>
          <w:sz w:val="22"/>
        </w:rPr>
        <w:t>根据折线的变化特点对数据进行简单的分析</w:t>
      </w:r>
      <w:r w:rsidRPr="00D115A2">
        <w:rPr>
          <w:rFonts w:ascii="方正书宋_GBK" w:hAnsi="方正书宋_GBK"/>
          <w:sz w:val="22"/>
        </w:rPr>
        <w:t>,</w:t>
      </w:r>
      <w:r w:rsidRPr="00D115A2">
        <w:rPr>
          <w:rFonts w:hint="eastAsia"/>
          <w:sz w:val="22"/>
        </w:rPr>
        <w:t>更好地了解统计在现实生活中的意义和作用</w:t>
      </w:r>
      <w:r w:rsidRPr="00D115A2">
        <w:rPr>
          <w:rFonts w:ascii="方正书宋_GBK" w:hAnsi="方正书宋_GBK"/>
          <w:sz w:val="22"/>
        </w:rPr>
        <w:t>,</w:t>
      </w:r>
      <w:r w:rsidRPr="00D115A2">
        <w:rPr>
          <w:rFonts w:hint="eastAsia"/>
          <w:sz w:val="22"/>
        </w:rPr>
        <w:t>有效构建数据分析观念。</w:t>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58" name="jxmb.jpg" descr="id:2147506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lastRenderedPageBreak/>
        <w:drawing>
          <wp:inline distT="0" distB="0" distL="0" distR="0">
            <wp:extent cx="765360" cy="213120"/>
            <wp:effectExtent l="0" t="0" r="0" b="0"/>
            <wp:docPr id="1259" name="zsjn.jpg" descr="id:2147506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76536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认识单式折线统计图</w:t>
      </w:r>
      <w:r w:rsidRPr="00D115A2">
        <w:rPr>
          <w:rFonts w:ascii="方正书宋_GBK" w:hAnsi="方正书宋_GBK"/>
          <w:sz w:val="22"/>
        </w:rPr>
        <w:t>,</w:t>
      </w:r>
      <w:r w:rsidRPr="00D115A2">
        <w:rPr>
          <w:rFonts w:hint="eastAsia"/>
          <w:sz w:val="22"/>
        </w:rPr>
        <w:t>了解其特点</w:t>
      </w:r>
      <w:r w:rsidRPr="00D115A2">
        <w:rPr>
          <w:rFonts w:ascii="方正书宋_GBK" w:hAnsi="方正书宋_GBK"/>
          <w:sz w:val="22"/>
        </w:rPr>
        <w:t>,</w:t>
      </w:r>
      <w:r w:rsidRPr="00D115A2">
        <w:rPr>
          <w:rFonts w:hint="eastAsia"/>
          <w:sz w:val="22"/>
        </w:rPr>
        <w:t>能根据需要用折线统计图直观地表示数据。</w:t>
      </w:r>
    </w:p>
    <w:p w:rsidR="00824213" w:rsidRPr="00D115A2" w:rsidRDefault="00824213" w:rsidP="0082421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认识复式折线统计图及其特征</w:t>
      </w:r>
      <w:r w:rsidRPr="00D115A2">
        <w:rPr>
          <w:rFonts w:ascii="方正书宋_GBK" w:hAnsi="方正书宋_GBK"/>
          <w:sz w:val="22"/>
        </w:rPr>
        <w:t>,</w:t>
      </w:r>
      <w:r w:rsidRPr="00D115A2">
        <w:rPr>
          <w:rFonts w:hint="eastAsia"/>
          <w:sz w:val="22"/>
        </w:rPr>
        <w:t>能根据需要选择折线统计图直观、有效地表示数据</w:t>
      </w:r>
      <w:r w:rsidRPr="00D115A2">
        <w:rPr>
          <w:rFonts w:ascii="方正书宋_GBK" w:hAnsi="方正书宋_GBK"/>
          <w:sz w:val="22"/>
        </w:rPr>
        <w:t>,</w:t>
      </w:r>
      <w:r w:rsidRPr="00D115A2">
        <w:rPr>
          <w:rFonts w:hint="eastAsia"/>
          <w:sz w:val="22"/>
        </w:rPr>
        <w:t>并能对数据进行简单的分析和预测。</w:t>
      </w:r>
    </w:p>
    <w:p w:rsidR="00824213" w:rsidRPr="00D115A2" w:rsidRDefault="00824213" w:rsidP="00824213">
      <w:pPr>
        <w:spacing w:line="240" w:lineRule="auto"/>
        <w:jc w:val="center"/>
        <w:rPr>
          <w:sz w:val="22"/>
        </w:rPr>
      </w:pPr>
      <w:r w:rsidRPr="00D115A2">
        <w:rPr>
          <w:noProof/>
          <w:sz w:val="22"/>
        </w:rPr>
        <w:drawing>
          <wp:inline distT="0" distB="0" distL="0" distR="0">
            <wp:extent cx="765360" cy="213120"/>
            <wp:effectExtent l="0" t="0" r="0" b="0"/>
            <wp:docPr id="1260" name="sxsk.jpg" descr="id:2147506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76536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通过对现实生活中信息的统计要求</w:t>
      </w:r>
      <w:r w:rsidRPr="00D115A2">
        <w:rPr>
          <w:rFonts w:ascii="方正书宋_GBK" w:hAnsi="方正书宋_GBK"/>
          <w:sz w:val="22"/>
        </w:rPr>
        <w:t>,</w:t>
      </w:r>
      <w:r w:rsidRPr="00D115A2">
        <w:rPr>
          <w:rFonts w:hint="eastAsia"/>
          <w:sz w:val="22"/>
        </w:rPr>
        <w:t>认识单式折线统计图</w:t>
      </w:r>
      <w:r w:rsidRPr="00D115A2">
        <w:rPr>
          <w:rFonts w:ascii="方正书宋_GBK" w:hAnsi="方正书宋_GBK"/>
          <w:sz w:val="22"/>
        </w:rPr>
        <w:t>,</w:t>
      </w:r>
      <w:r w:rsidRPr="00D115A2">
        <w:rPr>
          <w:rFonts w:hint="eastAsia"/>
          <w:sz w:val="22"/>
        </w:rPr>
        <w:t>能用折线统计图直观地表示数据。</w:t>
      </w:r>
    </w:p>
    <w:p w:rsidR="00824213" w:rsidRPr="00D115A2" w:rsidRDefault="00824213" w:rsidP="00824213">
      <w:pPr>
        <w:spacing w:line="240" w:lineRule="auto"/>
        <w:jc w:val="center"/>
        <w:rPr>
          <w:sz w:val="22"/>
        </w:rPr>
      </w:pPr>
      <w:r w:rsidRPr="00D115A2">
        <w:rPr>
          <w:noProof/>
          <w:sz w:val="22"/>
        </w:rPr>
        <w:drawing>
          <wp:inline distT="0" distB="0" distL="0" distR="0">
            <wp:extent cx="765360" cy="213120"/>
            <wp:effectExtent l="0" t="0" r="0" b="0"/>
            <wp:docPr id="1261" name="wtjj.jpg" descr="id:2147506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76536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能从统计图中发现数学问题</w:t>
      </w:r>
      <w:r w:rsidRPr="00D115A2">
        <w:rPr>
          <w:rFonts w:ascii="方正书宋_GBK" w:hAnsi="方正书宋_GBK"/>
          <w:sz w:val="22"/>
        </w:rPr>
        <w:t>,</w:t>
      </w:r>
      <w:r w:rsidRPr="00D115A2">
        <w:rPr>
          <w:rFonts w:hint="eastAsia"/>
          <w:sz w:val="22"/>
        </w:rPr>
        <w:t>并运用已经掌握的知识解决生活中简单的数学问题。</w:t>
      </w:r>
    </w:p>
    <w:p w:rsidR="00824213" w:rsidRPr="00D115A2" w:rsidRDefault="00824213" w:rsidP="00824213">
      <w:pPr>
        <w:spacing w:line="240" w:lineRule="auto"/>
        <w:jc w:val="center"/>
        <w:rPr>
          <w:sz w:val="22"/>
        </w:rPr>
      </w:pPr>
      <w:r w:rsidRPr="00D115A2">
        <w:rPr>
          <w:noProof/>
          <w:sz w:val="22"/>
        </w:rPr>
        <w:drawing>
          <wp:inline distT="0" distB="0" distL="0" distR="0">
            <wp:extent cx="765360" cy="213120"/>
            <wp:effectExtent l="0" t="0" r="0" b="0"/>
            <wp:docPr id="1262" name="qgtd.jpg" descr="id:2147506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a:stretch>
                      <a:fillRect/>
                    </a:stretch>
                  </pic:blipFill>
                  <pic:spPr>
                    <a:xfrm>
                      <a:off x="0" y="0"/>
                      <a:ext cx="76536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结合统计知识的学习</w:t>
      </w:r>
      <w:r w:rsidRPr="00D115A2">
        <w:rPr>
          <w:rFonts w:ascii="方正书宋_GBK" w:hAnsi="方正书宋_GBK"/>
          <w:sz w:val="22"/>
        </w:rPr>
        <w:t>,</w:t>
      </w:r>
      <w:r w:rsidRPr="00D115A2">
        <w:rPr>
          <w:rFonts w:hint="eastAsia"/>
          <w:sz w:val="22"/>
        </w:rPr>
        <w:t>进一步体会统计在生活中的意义和作用</w:t>
      </w:r>
      <w:r w:rsidRPr="00D115A2">
        <w:rPr>
          <w:rFonts w:ascii="方正书宋_GBK" w:hAnsi="方正书宋_GBK"/>
          <w:sz w:val="22"/>
        </w:rPr>
        <w:t>,</w:t>
      </w:r>
      <w:r w:rsidRPr="00D115A2">
        <w:rPr>
          <w:rFonts w:hint="eastAsia"/>
          <w:sz w:val="22"/>
        </w:rPr>
        <w:t>提高数学学习的兴趣。</w:t>
      </w:r>
    </w:p>
    <w:p w:rsidR="00824213" w:rsidRPr="00D115A2" w:rsidRDefault="00824213" w:rsidP="00824213">
      <w:pPr>
        <w:spacing w:line="240" w:lineRule="auto"/>
        <w:jc w:val="center"/>
        <w:rPr>
          <w:sz w:val="22"/>
        </w:rPr>
      </w:pPr>
      <w:r w:rsidRPr="00D115A2">
        <w:rPr>
          <w:noProof/>
          <w:sz w:val="22"/>
        </w:rPr>
        <w:drawing>
          <wp:inline distT="0" distB="0" distL="0" distR="0">
            <wp:extent cx="1170720" cy="252720"/>
            <wp:effectExtent l="0" t="0" r="0" b="0"/>
            <wp:docPr id="1263" name="jxznd.jpg" descr="id:2147506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【重点】</w:t>
      </w:r>
    </w:p>
    <w:p w:rsidR="00824213" w:rsidRPr="00D115A2" w:rsidRDefault="00824213" w:rsidP="0082421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认识单式、复式折线统计图及其特征。</w:t>
      </w:r>
    </w:p>
    <w:p w:rsidR="00824213" w:rsidRPr="00D115A2" w:rsidRDefault="00824213" w:rsidP="0082421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能根据需要选择折线统计图表示数据</w:t>
      </w:r>
      <w:r w:rsidRPr="00D115A2">
        <w:rPr>
          <w:rFonts w:ascii="方正书宋_GBK" w:hAnsi="方正书宋_GBK"/>
          <w:sz w:val="22"/>
        </w:rPr>
        <w:t>,</w:t>
      </w:r>
      <w:r w:rsidRPr="00D115A2">
        <w:rPr>
          <w:rFonts w:hint="eastAsia"/>
          <w:sz w:val="22"/>
        </w:rPr>
        <w:t>并能对数据进行简单的分析和预测。</w:t>
      </w:r>
    </w:p>
    <w:p w:rsidR="00824213" w:rsidRPr="00D115A2" w:rsidRDefault="00824213" w:rsidP="00824213">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能从统计图中获取数据</w:t>
      </w:r>
      <w:r w:rsidRPr="00D115A2">
        <w:rPr>
          <w:rFonts w:ascii="方正书宋_GBK" w:hAnsi="方正书宋_GBK"/>
          <w:sz w:val="22"/>
        </w:rPr>
        <w:t>,</w:t>
      </w:r>
      <w:r w:rsidRPr="00D115A2">
        <w:rPr>
          <w:rFonts w:hint="eastAsia"/>
          <w:sz w:val="22"/>
        </w:rPr>
        <w:t>对数据进行分析与预测</w:t>
      </w:r>
      <w:r w:rsidRPr="00D115A2">
        <w:rPr>
          <w:rFonts w:ascii="方正书宋_GBK" w:hAnsi="方正书宋_GBK"/>
          <w:sz w:val="22"/>
        </w:rPr>
        <w:t>,</w:t>
      </w:r>
      <w:r w:rsidRPr="00D115A2">
        <w:rPr>
          <w:rFonts w:hint="eastAsia"/>
          <w:sz w:val="22"/>
        </w:rPr>
        <w:t>解决实际问题。</w:t>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64" name="jxjy.jpg" descr="id:2147506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加强新旧知识之间的衔接和对比。</w:t>
      </w:r>
    </w:p>
    <w:p w:rsidR="00824213" w:rsidRPr="00D115A2" w:rsidRDefault="00824213" w:rsidP="00824213">
      <w:pPr>
        <w:spacing w:line="240" w:lineRule="auto"/>
        <w:ind w:firstLineChars="200" w:firstLine="440"/>
        <w:rPr>
          <w:sz w:val="22"/>
        </w:rPr>
      </w:pPr>
      <w:r w:rsidRPr="00D115A2">
        <w:rPr>
          <w:rFonts w:hint="eastAsia"/>
          <w:sz w:val="22"/>
        </w:rPr>
        <w:t>可充分利用学生已有的知识经验</w:t>
      </w:r>
      <w:r w:rsidRPr="00D115A2">
        <w:rPr>
          <w:rFonts w:ascii="方正书宋_GBK" w:hAnsi="方正书宋_GBK"/>
          <w:sz w:val="22"/>
        </w:rPr>
        <w:t>,</w:t>
      </w:r>
      <w:r w:rsidRPr="00D115A2">
        <w:rPr>
          <w:rFonts w:hint="eastAsia"/>
          <w:sz w:val="22"/>
        </w:rPr>
        <w:t>以知识迁移的方式建立新旧知识之间的联系</w:t>
      </w:r>
      <w:r w:rsidRPr="00D115A2">
        <w:rPr>
          <w:rFonts w:ascii="方正书宋_GBK" w:hAnsi="方正书宋_GBK"/>
          <w:sz w:val="22"/>
        </w:rPr>
        <w:t>,</w:t>
      </w:r>
      <w:r w:rsidRPr="00D115A2">
        <w:rPr>
          <w:rFonts w:hint="eastAsia"/>
          <w:sz w:val="22"/>
        </w:rPr>
        <w:t>通过与所学知识的对比</w:t>
      </w:r>
      <w:r w:rsidRPr="00D115A2">
        <w:rPr>
          <w:rFonts w:ascii="方正书宋_GBK" w:hAnsi="方正书宋_GBK"/>
          <w:sz w:val="22"/>
        </w:rPr>
        <w:t>,</w:t>
      </w:r>
      <w:r w:rsidRPr="00D115A2">
        <w:rPr>
          <w:rFonts w:hint="eastAsia"/>
          <w:sz w:val="22"/>
        </w:rPr>
        <w:t>体会折线统计图的特征和适用范围。</w:t>
      </w:r>
    </w:p>
    <w:p w:rsidR="00824213" w:rsidRPr="00D115A2" w:rsidRDefault="00824213" w:rsidP="00824213">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重视统计学习的现实意义和核心思想。</w:t>
      </w:r>
    </w:p>
    <w:p w:rsidR="00824213" w:rsidRPr="00D115A2" w:rsidRDefault="00824213" w:rsidP="00824213">
      <w:pPr>
        <w:spacing w:line="240" w:lineRule="auto"/>
        <w:ind w:firstLineChars="200" w:firstLine="440"/>
        <w:rPr>
          <w:sz w:val="22"/>
        </w:rPr>
      </w:pPr>
      <w:r w:rsidRPr="00D115A2">
        <w:rPr>
          <w:rFonts w:hint="eastAsia"/>
          <w:sz w:val="22"/>
        </w:rPr>
        <w:lastRenderedPageBreak/>
        <w:t>统计与生活是紧密相连的</w:t>
      </w:r>
      <w:r w:rsidRPr="00D115A2">
        <w:rPr>
          <w:rFonts w:ascii="方正书宋_GBK" w:hAnsi="方正书宋_GBK"/>
          <w:sz w:val="22"/>
        </w:rPr>
        <w:t>,</w:t>
      </w:r>
      <w:r w:rsidRPr="00D115A2">
        <w:rPr>
          <w:rFonts w:hint="eastAsia"/>
          <w:sz w:val="22"/>
        </w:rPr>
        <w:t>折线统计图能更清楚地反映出数据的增减变化。教学时应充分利用其特点</w:t>
      </w:r>
      <w:r w:rsidRPr="00D115A2">
        <w:rPr>
          <w:rFonts w:ascii="方正书宋_GBK" w:hAnsi="方正书宋_GBK"/>
          <w:sz w:val="22"/>
        </w:rPr>
        <w:t>,</w:t>
      </w:r>
      <w:r w:rsidRPr="00D115A2">
        <w:rPr>
          <w:rFonts w:hint="eastAsia"/>
          <w:sz w:val="22"/>
        </w:rPr>
        <w:t>让学生感悟体会这一特点</w:t>
      </w:r>
      <w:r w:rsidRPr="00D115A2">
        <w:rPr>
          <w:rFonts w:ascii="方正书宋_GBK" w:hAnsi="方正书宋_GBK"/>
          <w:sz w:val="22"/>
        </w:rPr>
        <w:t>,</w:t>
      </w:r>
      <w:r w:rsidRPr="00D115A2">
        <w:rPr>
          <w:rFonts w:hint="eastAsia"/>
          <w:sz w:val="22"/>
        </w:rPr>
        <w:t>并从中引发思考</w:t>
      </w:r>
      <w:r w:rsidRPr="00D115A2">
        <w:rPr>
          <w:rFonts w:ascii="方正书宋_GBK" w:hAnsi="方正书宋_GBK"/>
          <w:sz w:val="22"/>
        </w:rPr>
        <w:t>,</w:t>
      </w:r>
      <w:r w:rsidRPr="00D115A2">
        <w:rPr>
          <w:rFonts w:hint="eastAsia"/>
          <w:sz w:val="22"/>
        </w:rPr>
        <w:t>认识折线统计图反映的现实意义</w:t>
      </w:r>
      <w:r w:rsidRPr="00D115A2">
        <w:rPr>
          <w:rFonts w:ascii="方正书宋_GBK" w:hAnsi="方正书宋_GBK"/>
          <w:sz w:val="22"/>
        </w:rPr>
        <w:t>,</w:t>
      </w:r>
      <w:r w:rsidRPr="00D115A2">
        <w:rPr>
          <w:rFonts w:hint="eastAsia"/>
          <w:sz w:val="22"/>
        </w:rPr>
        <w:t>学会根据数据的变化合理地进行预测</w:t>
      </w:r>
      <w:r w:rsidRPr="00D115A2">
        <w:rPr>
          <w:rFonts w:ascii="方正书宋_GBK" w:hAnsi="方正书宋_GBK"/>
          <w:sz w:val="22"/>
        </w:rPr>
        <w:t>,</w:t>
      </w:r>
      <w:r w:rsidRPr="00D115A2">
        <w:rPr>
          <w:rFonts w:hint="eastAsia"/>
          <w:sz w:val="22"/>
        </w:rPr>
        <w:t>增强数据分析观念。</w:t>
      </w:r>
    </w:p>
    <w:p w:rsidR="00824213" w:rsidRPr="00D115A2" w:rsidRDefault="00824213" w:rsidP="00824213">
      <w:pPr>
        <w:spacing w:line="240" w:lineRule="auto"/>
        <w:ind w:firstLineChars="200" w:firstLine="440"/>
        <w:rPr>
          <w:sz w:val="22"/>
        </w:rPr>
      </w:pPr>
      <w:r w:rsidRPr="00D115A2">
        <w:rPr>
          <w:rFonts w:ascii="NEU-HZ-S92" w:hAnsi="NEU-HZ-S92"/>
          <w:color w:val="FF00FF"/>
          <w:sz w:val="22"/>
        </w:rPr>
        <w:t>3</w:t>
      </w:r>
      <w:r w:rsidRPr="00D115A2">
        <w:rPr>
          <w:i/>
          <w:color w:val="FF00FF"/>
          <w:sz w:val="22"/>
        </w:rPr>
        <w:t>.</w:t>
      </w:r>
      <w:r w:rsidRPr="00D115A2">
        <w:rPr>
          <w:rFonts w:eastAsia="方正黑体_GBK" w:hint="eastAsia"/>
          <w:color w:val="FF00FF"/>
          <w:sz w:val="22"/>
        </w:rPr>
        <w:t>注重对学生开展统计活动的过程性评价。</w:t>
      </w:r>
    </w:p>
    <w:p w:rsidR="00824213" w:rsidRPr="00D115A2" w:rsidRDefault="00824213" w:rsidP="00824213">
      <w:pPr>
        <w:spacing w:line="240" w:lineRule="auto"/>
        <w:ind w:firstLineChars="200" w:firstLine="440"/>
        <w:rPr>
          <w:sz w:val="22"/>
        </w:rPr>
      </w:pPr>
      <w:r w:rsidRPr="00D115A2">
        <w:rPr>
          <w:rFonts w:hint="eastAsia"/>
          <w:sz w:val="22"/>
        </w:rPr>
        <w:t>从事统计活动的过程中</w:t>
      </w:r>
      <w:r w:rsidRPr="00D115A2">
        <w:rPr>
          <w:rFonts w:ascii="方正书宋_GBK" w:hAnsi="方正书宋_GBK"/>
          <w:sz w:val="22"/>
        </w:rPr>
        <w:t>,</w:t>
      </w:r>
      <w:r w:rsidRPr="00D115A2">
        <w:rPr>
          <w:rFonts w:hint="eastAsia"/>
          <w:sz w:val="22"/>
        </w:rPr>
        <w:t>教师应起到引领、指导的作用。而在自主探索的过程中</w:t>
      </w:r>
      <w:r w:rsidRPr="00D115A2">
        <w:rPr>
          <w:rFonts w:ascii="方正书宋_GBK" w:hAnsi="方正书宋_GBK"/>
          <w:sz w:val="22"/>
        </w:rPr>
        <w:t>,</w:t>
      </w:r>
      <w:r w:rsidRPr="00D115A2">
        <w:rPr>
          <w:rFonts w:hint="eastAsia"/>
          <w:sz w:val="22"/>
        </w:rPr>
        <w:t>学生可能会用多种方法解决问题</w:t>
      </w:r>
      <w:r w:rsidRPr="00D115A2">
        <w:rPr>
          <w:rFonts w:ascii="方正书宋_GBK" w:hAnsi="方正书宋_GBK"/>
          <w:sz w:val="22"/>
        </w:rPr>
        <w:t>,</w:t>
      </w:r>
      <w:r w:rsidRPr="00D115A2">
        <w:rPr>
          <w:rFonts w:hint="eastAsia"/>
          <w:sz w:val="22"/>
        </w:rPr>
        <w:t>教师要充分鼓励学生采取可行的个性化的解决问题的方式</w:t>
      </w:r>
      <w:r w:rsidRPr="00D115A2">
        <w:rPr>
          <w:rFonts w:ascii="方正书宋_GBK" w:hAnsi="方正书宋_GBK"/>
          <w:sz w:val="22"/>
        </w:rPr>
        <w:t>,</w:t>
      </w:r>
      <w:r w:rsidRPr="00D115A2">
        <w:rPr>
          <w:rFonts w:hint="eastAsia"/>
          <w:sz w:val="22"/>
        </w:rPr>
        <w:t>以促进他们的发展。当然</w:t>
      </w:r>
      <w:r w:rsidRPr="00D115A2">
        <w:rPr>
          <w:rFonts w:ascii="方正书宋_GBK" w:hAnsi="方正书宋_GBK"/>
          <w:sz w:val="22"/>
        </w:rPr>
        <w:t>,</w:t>
      </w:r>
      <w:r w:rsidRPr="00D115A2">
        <w:rPr>
          <w:rFonts w:hint="eastAsia"/>
          <w:sz w:val="22"/>
        </w:rPr>
        <w:t>要承认学生之间的差异性</w:t>
      </w:r>
      <w:r w:rsidRPr="00D115A2">
        <w:rPr>
          <w:rFonts w:ascii="方正书宋_GBK" w:hAnsi="方正书宋_GBK"/>
          <w:sz w:val="22"/>
        </w:rPr>
        <w:t>,</w:t>
      </w:r>
      <w:r w:rsidRPr="00D115A2">
        <w:rPr>
          <w:rFonts w:hint="eastAsia"/>
          <w:sz w:val="22"/>
        </w:rPr>
        <w:t>在保证基本要求的前提下允许差异的存在</w:t>
      </w:r>
      <w:r w:rsidRPr="00D115A2">
        <w:rPr>
          <w:rFonts w:ascii="方正书宋_GBK" w:hAnsi="方正书宋_GBK"/>
          <w:sz w:val="22"/>
        </w:rPr>
        <w:t>,</w:t>
      </w:r>
      <w:r w:rsidRPr="00D115A2">
        <w:rPr>
          <w:rFonts w:hint="eastAsia"/>
          <w:sz w:val="22"/>
        </w:rPr>
        <w:t>并尽量挖掘每个学生的潜能</w:t>
      </w:r>
      <w:r w:rsidRPr="00D115A2">
        <w:rPr>
          <w:rFonts w:ascii="方正书宋_GBK" w:hAnsi="方正书宋_GBK"/>
          <w:sz w:val="22"/>
        </w:rPr>
        <w:t>,</w:t>
      </w:r>
      <w:r w:rsidRPr="00D115A2">
        <w:rPr>
          <w:rFonts w:hint="eastAsia"/>
          <w:sz w:val="22"/>
        </w:rPr>
        <w:t>使学生在合作交流中互相促进、共同发展。</w:t>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65" name="kshf.jpg" descr="id:2147506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3992760" cy="1600200"/>
            <wp:effectExtent l="0" t="0" r="0" b="0"/>
            <wp:docPr id="1266" name="ks132.eps" descr="id:2147506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14"/>
                    <a:stretch>
                      <a:fillRect/>
                    </a:stretch>
                  </pic:blipFill>
                  <pic:spPr>
                    <a:xfrm>
                      <a:off x="0" y="0"/>
                      <a:ext cx="3992760" cy="160020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2490480" cy="539640"/>
            <wp:effectExtent l="0" t="0" r="0" b="0"/>
            <wp:docPr id="1267" name="ksjx.jpg" descr="id:2147506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a:stretch>
                      <a:fillRect/>
                    </a:stretch>
                  </pic:blipFill>
                  <pic:spPr>
                    <a:xfrm>
                      <a:off x="0" y="0"/>
                      <a:ext cx="2490480" cy="53964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rFonts w:ascii="NEU-F5-S92" w:hAnsi="NEU-F5-S92"/>
          <w:sz w:val="48"/>
          <w:u w:val="dotted" w:color="FF00FF"/>
        </w:rPr>
        <w:t>1</w:t>
      </w:r>
      <w:r w:rsidRPr="00D115A2">
        <w:rPr>
          <w:i/>
          <w:sz w:val="48"/>
          <w:u w:val="dotted" w:color="FF00FF"/>
        </w:rPr>
        <w:t xml:space="preserve">　</w:t>
      </w:r>
      <w:r w:rsidRPr="00D115A2">
        <w:rPr>
          <w:rFonts w:eastAsia="方正小标宋_GBK" w:hint="eastAsia"/>
          <w:sz w:val="48"/>
          <w:u w:val="dotted" w:color="FF00FF"/>
        </w:rPr>
        <w:t>单式折线统计图</w:t>
      </w:r>
    </w:p>
    <w:p w:rsidR="00824213" w:rsidRPr="00D115A2" w:rsidRDefault="00824213" w:rsidP="00824213">
      <w:pPr>
        <w:spacing w:line="240" w:lineRule="auto"/>
        <w:jc w:val="center"/>
        <w:rPr>
          <w:sz w:val="22"/>
        </w:rPr>
      </w:pPr>
      <w:r w:rsidRPr="00D115A2">
        <w:rPr>
          <w:noProof/>
          <w:sz w:val="22"/>
        </w:rPr>
        <w:drawing>
          <wp:inline distT="0" distB="0" distL="0" distR="0">
            <wp:extent cx="2215800" cy="475560"/>
            <wp:effectExtent l="0" t="0" r="0" b="0"/>
            <wp:docPr id="1270" name="ztsj.jpg" descr="id:2147506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6"/>
                    <a:stretch>
                      <a:fillRect/>
                    </a:stretch>
                  </pic:blipFill>
                  <pic:spPr>
                    <a:xfrm>
                      <a:off x="0" y="0"/>
                      <a:ext cx="2215800" cy="47556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71" name="jcfx.jpg" descr="id:2147506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前面学生已经掌握了收集、整理、描述、分析数据的基本方法</w:t>
      </w:r>
      <w:r w:rsidRPr="00D115A2">
        <w:rPr>
          <w:rFonts w:ascii="方正书宋_GBK" w:hAnsi="方正书宋_GBK"/>
          <w:sz w:val="22"/>
        </w:rPr>
        <w:t>,</w:t>
      </w:r>
      <w:r w:rsidRPr="00D115A2">
        <w:rPr>
          <w:rFonts w:hint="eastAsia"/>
          <w:sz w:val="22"/>
        </w:rPr>
        <w:t>会用统计表和条形统计图来表示统计结果</w:t>
      </w:r>
      <w:r w:rsidRPr="00D115A2">
        <w:rPr>
          <w:rFonts w:ascii="方正书宋_GBK" w:hAnsi="方正书宋_GBK"/>
          <w:sz w:val="22"/>
        </w:rPr>
        <w:t>,</w:t>
      </w:r>
      <w:r w:rsidRPr="00D115A2">
        <w:rPr>
          <w:rFonts w:hint="eastAsia"/>
          <w:sz w:val="22"/>
        </w:rPr>
        <w:t>并能根据统计图表解决简单的实际问题。在此基础上</w:t>
      </w:r>
      <w:r w:rsidRPr="00D115A2">
        <w:rPr>
          <w:rFonts w:ascii="方正书宋_GBK" w:hAnsi="方正书宋_GBK"/>
          <w:sz w:val="22"/>
        </w:rPr>
        <w:t>,</w:t>
      </w:r>
      <w:r w:rsidRPr="00D115A2">
        <w:rPr>
          <w:rFonts w:hint="eastAsia"/>
          <w:sz w:val="22"/>
        </w:rPr>
        <w:t>本单元认识一种新的统计图——折线统计图</w:t>
      </w:r>
      <w:r w:rsidRPr="00D115A2">
        <w:rPr>
          <w:rFonts w:ascii="方正书宋_GBK" w:hAnsi="方正书宋_GBK"/>
          <w:sz w:val="22"/>
        </w:rPr>
        <w:t>,</w:t>
      </w:r>
      <w:r w:rsidRPr="00D115A2">
        <w:rPr>
          <w:rFonts w:hint="eastAsia"/>
          <w:sz w:val="22"/>
        </w:rPr>
        <w:t>帮助学生了解单式折线统计图的特点和思想</w:t>
      </w:r>
      <w:r w:rsidRPr="00D115A2">
        <w:rPr>
          <w:rFonts w:ascii="方正书宋_GBK" w:hAnsi="方正书宋_GBK"/>
          <w:sz w:val="22"/>
        </w:rPr>
        <w:t>,</w:t>
      </w:r>
      <w:r w:rsidRPr="00D115A2">
        <w:rPr>
          <w:rFonts w:hint="eastAsia"/>
          <w:sz w:val="22"/>
        </w:rPr>
        <w:t>根据折</w:t>
      </w:r>
      <w:r w:rsidRPr="00D115A2">
        <w:rPr>
          <w:rFonts w:hint="eastAsia"/>
          <w:sz w:val="22"/>
        </w:rPr>
        <w:lastRenderedPageBreak/>
        <w:t>线的变化特点对数据进行简单的分析</w:t>
      </w:r>
      <w:r w:rsidRPr="00D115A2">
        <w:rPr>
          <w:rFonts w:ascii="方正书宋_GBK" w:hAnsi="方正书宋_GBK"/>
          <w:sz w:val="22"/>
        </w:rPr>
        <w:t>,</w:t>
      </w:r>
      <w:r w:rsidRPr="00D115A2">
        <w:rPr>
          <w:rFonts w:hint="eastAsia"/>
          <w:sz w:val="22"/>
        </w:rPr>
        <w:t>更好地了解统计在现实生活中的意义和作用</w:t>
      </w:r>
      <w:r w:rsidRPr="00D115A2">
        <w:rPr>
          <w:rFonts w:ascii="方正书宋_GBK" w:hAnsi="方正书宋_GBK"/>
          <w:sz w:val="22"/>
        </w:rPr>
        <w:t>,</w:t>
      </w:r>
      <w:r w:rsidRPr="00D115A2">
        <w:rPr>
          <w:rFonts w:hint="eastAsia"/>
          <w:sz w:val="22"/>
        </w:rPr>
        <w:t>有效构建数据分析观念。</w:t>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72" name="jxmb.jpg" descr="id:2147506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通过对比条形统计图和折线统计图</w:t>
      </w:r>
      <w:r w:rsidRPr="00D115A2">
        <w:rPr>
          <w:rFonts w:ascii="方正书宋_GBK" w:hAnsi="方正书宋_GBK"/>
          <w:sz w:val="22"/>
        </w:rPr>
        <w:t>,</w:t>
      </w:r>
      <w:r w:rsidRPr="00D115A2">
        <w:rPr>
          <w:rFonts w:hint="eastAsia"/>
          <w:sz w:val="22"/>
        </w:rPr>
        <w:t>让学生认识单式折线统计图</w:t>
      </w:r>
      <w:r w:rsidRPr="00D115A2">
        <w:rPr>
          <w:rFonts w:ascii="方正书宋_GBK" w:hAnsi="方正书宋_GBK"/>
          <w:sz w:val="22"/>
        </w:rPr>
        <w:t>,</w:t>
      </w:r>
      <w:r w:rsidRPr="00D115A2">
        <w:rPr>
          <w:rFonts w:hint="eastAsia"/>
          <w:sz w:val="22"/>
        </w:rPr>
        <w:t>会看折线统计图</w:t>
      </w:r>
      <w:r w:rsidRPr="00D115A2">
        <w:rPr>
          <w:rFonts w:ascii="方正书宋_GBK" w:hAnsi="方正书宋_GBK"/>
          <w:sz w:val="22"/>
        </w:rPr>
        <w:t>,</w:t>
      </w:r>
      <w:r w:rsidRPr="00D115A2">
        <w:rPr>
          <w:rFonts w:hint="eastAsia"/>
          <w:sz w:val="22"/>
        </w:rPr>
        <w:t>了解折线统计图既可以表示数量的多少</w:t>
      </w:r>
      <w:r w:rsidRPr="00D115A2">
        <w:rPr>
          <w:rFonts w:ascii="方正书宋_GBK" w:hAnsi="方正书宋_GBK"/>
          <w:sz w:val="22"/>
        </w:rPr>
        <w:t>,</w:t>
      </w:r>
      <w:r w:rsidRPr="00D115A2">
        <w:rPr>
          <w:rFonts w:hint="eastAsia"/>
          <w:sz w:val="22"/>
        </w:rPr>
        <w:t>又可以体现数据变化趋势的特点。</w:t>
      </w:r>
    </w:p>
    <w:p w:rsidR="00824213" w:rsidRPr="00D115A2" w:rsidRDefault="00824213" w:rsidP="0082421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能根据统计表所给的数据绘制完成折线统计图</w:t>
      </w:r>
      <w:r w:rsidRPr="00D115A2">
        <w:rPr>
          <w:rFonts w:ascii="方正书宋_GBK" w:hAnsi="方正书宋_GBK"/>
          <w:sz w:val="22"/>
        </w:rPr>
        <w:t>,</w:t>
      </w:r>
      <w:r w:rsidRPr="00D115A2">
        <w:rPr>
          <w:rFonts w:hint="eastAsia"/>
          <w:sz w:val="22"/>
        </w:rPr>
        <w:t>能根据折线统计图对数据进行简单的分析</w:t>
      </w:r>
      <w:r w:rsidRPr="00D115A2">
        <w:rPr>
          <w:rFonts w:ascii="方正书宋_GBK" w:hAnsi="方正书宋_GBK"/>
          <w:sz w:val="22"/>
        </w:rPr>
        <w:t>,</w:t>
      </w:r>
      <w:r w:rsidRPr="00D115A2">
        <w:rPr>
          <w:rFonts w:hint="eastAsia"/>
          <w:sz w:val="22"/>
        </w:rPr>
        <w:t>并能提出问题和解决问题</w:t>
      </w:r>
      <w:r w:rsidRPr="00D115A2">
        <w:rPr>
          <w:rFonts w:ascii="方正书宋_GBK" w:hAnsi="方正书宋_GBK"/>
          <w:sz w:val="22"/>
        </w:rPr>
        <w:t>,</w:t>
      </w:r>
      <w:r w:rsidRPr="00D115A2">
        <w:rPr>
          <w:rFonts w:hint="eastAsia"/>
          <w:sz w:val="22"/>
        </w:rPr>
        <w:t>能够根据折线统计图对数据的变化做出合理推测。</w:t>
      </w:r>
    </w:p>
    <w:p w:rsidR="00824213" w:rsidRPr="00D115A2" w:rsidRDefault="00824213" w:rsidP="0082421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通过对数据的分析</w:t>
      </w:r>
      <w:r w:rsidRPr="00D115A2">
        <w:rPr>
          <w:rFonts w:ascii="方正书宋_GBK" w:hAnsi="方正书宋_GBK"/>
          <w:sz w:val="22"/>
        </w:rPr>
        <w:t>,</w:t>
      </w:r>
      <w:r w:rsidRPr="00D115A2">
        <w:rPr>
          <w:rFonts w:hint="eastAsia"/>
          <w:sz w:val="22"/>
        </w:rPr>
        <w:t>体会统计在生活中的作用和意义。培养学生合理推测及发现并提出问题的能力。通过对现实生活中多方面信息的统计</w:t>
      </w:r>
      <w:r w:rsidRPr="00D115A2">
        <w:rPr>
          <w:rFonts w:ascii="方正书宋_GBK" w:hAnsi="方正书宋_GBK"/>
          <w:sz w:val="22"/>
        </w:rPr>
        <w:t>,</w:t>
      </w:r>
      <w:r w:rsidRPr="00D115A2">
        <w:rPr>
          <w:rFonts w:hint="eastAsia"/>
          <w:sz w:val="22"/>
        </w:rPr>
        <w:t>激发学生学习数学的兴趣</w:t>
      </w:r>
      <w:r w:rsidRPr="00D115A2">
        <w:rPr>
          <w:rFonts w:ascii="方正书宋_GBK" w:hAnsi="方正书宋_GBK"/>
          <w:sz w:val="22"/>
        </w:rPr>
        <w:t>,</w:t>
      </w:r>
      <w:r w:rsidRPr="00D115A2">
        <w:rPr>
          <w:rFonts w:hint="eastAsia"/>
          <w:sz w:val="22"/>
        </w:rPr>
        <w:t>引导学生关注生活中的数学问题。</w:t>
      </w:r>
    </w:p>
    <w:p w:rsidR="00824213" w:rsidRPr="00D115A2" w:rsidRDefault="00824213" w:rsidP="00824213">
      <w:pPr>
        <w:spacing w:line="240" w:lineRule="auto"/>
        <w:jc w:val="center"/>
        <w:rPr>
          <w:sz w:val="22"/>
        </w:rPr>
      </w:pPr>
      <w:r w:rsidRPr="00D115A2">
        <w:rPr>
          <w:noProof/>
          <w:sz w:val="22"/>
        </w:rPr>
        <w:drawing>
          <wp:inline distT="0" distB="0" distL="0" distR="0">
            <wp:extent cx="1170720" cy="252720"/>
            <wp:effectExtent l="0" t="0" r="0" b="0"/>
            <wp:docPr id="1273" name="jxznd.jpg" descr="id:2147506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a:stretch>
                      <a:fillRect/>
                    </a:stretch>
                  </pic:blipFill>
                  <pic:spPr>
                    <a:xfrm>
                      <a:off x="0" y="0"/>
                      <a:ext cx="11707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认识单式折线统计图</w:t>
      </w:r>
      <w:r w:rsidRPr="00D115A2">
        <w:rPr>
          <w:rFonts w:ascii="方正书宋_GBK" w:hAnsi="方正书宋_GBK"/>
          <w:sz w:val="22"/>
        </w:rPr>
        <w:t>,</w:t>
      </w:r>
      <w:r w:rsidRPr="00D115A2">
        <w:rPr>
          <w:rFonts w:hint="eastAsia"/>
          <w:sz w:val="22"/>
        </w:rPr>
        <w:t>了解折线统计图的特点及优势</w:t>
      </w:r>
      <w:r w:rsidRPr="00D115A2">
        <w:rPr>
          <w:rFonts w:ascii="方正书宋_GBK" w:hAnsi="方正书宋_GBK"/>
          <w:sz w:val="22"/>
        </w:rPr>
        <w:t>,</w:t>
      </w:r>
      <w:r w:rsidRPr="00D115A2">
        <w:rPr>
          <w:rFonts w:hint="eastAsia"/>
          <w:sz w:val="22"/>
        </w:rPr>
        <w:t>会看折线统计图</w:t>
      </w:r>
      <w:r w:rsidRPr="00D115A2">
        <w:rPr>
          <w:rFonts w:ascii="方正书宋_GBK" w:hAnsi="方正书宋_GBK"/>
          <w:sz w:val="22"/>
        </w:rPr>
        <w:t>,</w:t>
      </w:r>
      <w:r w:rsidRPr="00D115A2">
        <w:rPr>
          <w:rFonts w:hint="eastAsia"/>
          <w:sz w:val="22"/>
        </w:rPr>
        <w:t>并能够根据折线统计图解决问题和提出问题。根据统计表所给的数据正确地完成折线统计图。</w:t>
      </w:r>
    </w:p>
    <w:p w:rsidR="00824213" w:rsidRPr="00D115A2" w:rsidRDefault="00824213" w:rsidP="00824213">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学会用折线统计图来分析问题</w:t>
      </w:r>
      <w:r w:rsidRPr="00D115A2">
        <w:rPr>
          <w:rFonts w:ascii="方正书宋_GBK" w:hAnsi="方正书宋_GBK"/>
          <w:sz w:val="22"/>
        </w:rPr>
        <w:t>,</w:t>
      </w:r>
      <w:r w:rsidRPr="00D115A2">
        <w:rPr>
          <w:rFonts w:hint="eastAsia"/>
          <w:sz w:val="22"/>
        </w:rPr>
        <w:t>预测事情的发展趋势</w:t>
      </w:r>
      <w:r w:rsidRPr="00D115A2">
        <w:rPr>
          <w:rFonts w:ascii="方正书宋_GBK" w:hAnsi="方正书宋_GBK"/>
          <w:sz w:val="22"/>
        </w:rPr>
        <w:t>,</w:t>
      </w:r>
      <w:r w:rsidRPr="00D115A2">
        <w:rPr>
          <w:rFonts w:hint="eastAsia"/>
          <w:sz w:val="22"/>
        </w:rPr>
        <w:t>体会统计在生活中的作用和意义。</w:t>
      </w:r>
    </w:p>
    <w:p w:rsidR="00824213" w:rsidRPr="00D115A2" w:rsidRDefault="00824213" w:rsidP="00824213">
      <w:pPr>
        <w:spacing w:line="240" w:lineRule="auto"/>
        <w:jc w:val="center"/>
        <w:rPr>
          <w:sz w:val="22"/>
        </w:rPr>
      </w:pPr>
      <w:r w:rsidRPr="00D115A2">
        <w:rPr>
          <w:noProof/>
          <w:sz w:val="22"/>
        </w:rPr>
        <w:drawing>
          <wp:inline distT="0" distB="0" distL="0" distR="0">
            <wp:extent cx="877320" cy="252720"/>
            <wp:effectExtent l="0" t="0" r="0" b="0"/>
            <wp:docPr id="1274" name="kqzb.jpg" descr="id:2147506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a:stretch>
                      <a:fillRect/>
                    </a:stretch>
                  </pic:blipFill>
                  <pic:spPr>
                    <a:xfrm>
                      <a:off x="0" y="0"/>
                      <a:ext cx="877320" cy="2527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824213" w:rsidRPr="00D115A2" w:rsidRDefault="00824213" w:rsidP="00824213">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铅笔、方格纸、直尺或三角尺。</w:t>
      </w:r>
    </w:p>
    <w:p w:rsidR="00824213" w:rsidRPr="00D115A2" w:rsidRDefault="00824213" w:rsidP="00824213">
      <w:pPr>
        <w:spacing w:line="240" w:lineRule="auto"/>
        <w:jc w:val="center"/>
        <w:rPr>
          <w:sz w:val="22"/>
        </w:rPr>
      </w:pPr>
      <w:r w:rsidRPr="00D115A2">
        <w:rPr>
          <w:noProof/>
          <w:sz w:val="22"/>
        </w:rPr>
        <w:drawing>
          <wp:inline distT="0" distB="0" distL="0" distR="0">
            <wp:extent cx="2215800" cy="475560"/>
            <wp:effectExtent l="0" t="0" r="0" b="0"/>
            <wp:docPr id="1275" name="jxgc.jpg" descr="id:2147506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a:stretch>
                      <a:fillRect/>
                    </a:stretch>
                  </pic:blipFill>
                  <pic:spPr>
                    <a:xfrm>
                      <a:off x="0" y="0"/>
                      <a:ext cx="2215800" cy="47556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2520000" cy="277200"/>
            <wp:effectExtent l="0" t="0" r="0" b="0"/>
            <wp:docPr id="1276" name="xkdr1.jpg" descr="id:2147506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a:stretch>
                      <a:fillRect/>
                    </a:stretch>
                  </pic:blipFill>
                  <pic:spPr>
                    <a:xfrm>
                      <a:off x="0" y="0"/>
                      <a:ext cx="2520000" cy="27720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529920" cy="213120"/>
            <wp:effectExtent l="0" t="0" r="0" b="0"/>
            <wp:docPr id="1277" name="方法一.jpg" descr="id:2147506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a:stretch>
                      <a:fillRect/>
                    </a:stretch>
                  </pic:blipFill>
                  <pic:spPr>
                    <a:xfrm>
                      <a:off x="0" y="0"/>
                      <a:ext cx="52992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你们喜欢科技吗</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喜欢科技。</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都知道哪些科技比赛</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有科学制作比赛。</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你们知道机器人大赛吗</w:t>
      </w:r>
      <w:r w:rsidRPr="00D115A2">
        <w:rPr>
          <w:rFonts w:ascii="方正书宋_GBK" w:hAnsi="方正书宋_GBK"/>
          <w:sz w:val="22"/>
        </w:rPr>
        <w:t>?</w:t>
      </w:r>
    </w:p>
    <w:p w:rsidR="00824213" w:rsidRPr="00D115A2" w:rsidRDefault="00824213" w:rsidP="00824213">
      <w:pPr>
        <w:spacing w:line="240" w:lineRule="auto"/>
        <w:jc w:val="center"/>
        <w:rPr>
          <w:sz w:val="22"/>
        </w:rPr>
      </w:pPr>
      <w:r w:rsidRPr="00D115A2">
        <w:rPr>
          <w:noProof/>
          <w:sz w:val="22"/>
        </w:rPr>
        <w:drawing>
          <wp:inline distT="0" distB="0" distL="0" distR="0">
            <wp:extent cx="1882249" cy="1085850"/>
            <wp:effectExtent l="19050" t="0" r="3701" b="0"/>
            <wp:docPr id="1278" name="图40.jpg" descr="id:2147506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21" cstate="print"/>
                    <a:stretch>
                      <a:fillRect/>
                    </a:stretch>
                  </pic:blipFill>
                  <pic:spPr>
                    <a:xfrm>
                      <a:off x="0" y="0"/>
                      <a:ext cx="1889482" cy="1090022"/>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听说过机器人大赛。</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如果想了解近几年机器人大赛参赛队伍的情况</w:t>
      </w:r>
      <w:r w:rsidRPr="00D115A2">
        <w:rPr>
          <w:rFonts w:ascii="方正书宋_GBK" w:hAnsi="方正书宋_GBK"/>
          <w:sz w:val="22"/>
        </w:rPr>
        <w:t>,</w:t>
      </w:r>
      <w:r w:rsidRPr="00D115A2">
        <w:rPr>
          <w:rFonts w:hint="eastAsia"/>
          <w:sz w:val="22"/>
        </w:rPr>
        <w:t>可以怎样做</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可以去调查</w:t>
      </w:r>
      <w:r w:rsidRPr="00D115A2">
        <w:rPr>
          <w:rFonts w:ascii="方正书宋_GBK" w:hAnsi="方正书宋_GBK"/>
          <w:sz w:val="22"/>
        </w:rPr>
        <w:t>,</w:t>
      </w:r>
      <w:r w:rsidRPr="00D115A2">
        <w:rPr>
          <w:rFonts w:hint="eastAsia"/>
          <w:sz w:val="22"/>
        </w:rPr>
        <w:t>然后统计。</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下面这是我们收集到的从</w:t>
      </w:r>
      <w:r w:rsidRPr="00D115A2">
        <w:rPr>
          <w:sz w:val="22"/>
        </w:rPr>
        <w:t>2006</w:t>
      </w:r>
      <w:r w:rsidRPr="00D115A2">
        <w:rPr>
          <w:rFonts w:hint="eastAsia"/>
          <w:sz w:val="22"/>
        </w:rPr>
        <w:t>年到</w:t>
      </w:r>
      <w:r w:rsidRPr="00D115A2">
        <w:rPr>
          <w:sz w:val="22"/>
        </w:rPr>
        <w:t>2012</w:t>
      </w:r>
      <w:r w:rsidRPr="00D115A2">
        <w:rPr>
          <w:rFonts w:hint="eastAsia"/>
          <w:sz w:val="22"/>
        </w:rPr>
        <w:t>年参加机器人大赛参赛队伍的数据</w:t>
      </w:r>
      <w:r w:rsidRPr="00D115A2">
        <w:rPr>
          <w:rFonts w:ascii="方正书宋_GBK" w:hAnsi="方正书宋_GBK"/>
          <w:sz w:val="22"/>
        </w:rPr>
        <w:t>,</w:t>
      </w:r>
      <w:r w:rsidRPr="00D115A2">
        <w:rPr>
          <w:rFonts w:hint="eastAsia"/>
          <w:sz w:val="22"/>
        </w:rPr>
        <w:t>我们已经将这些数据进行了初步的整理并制成了统计表。</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课件出示统计数据</w:t>
      </w:r>
      <w:r w:rsidRPr="00D115A2">
        <w:rPr>
          <w:rFonts w:ascii="方正楷体_GBK" w:hAnsi="方正楷体_GBK"/>
          <w:sz w:val="22"/>
        </w:rPr>
        <w:t>)</w:t>
      </w:r>
    </w:p>
    <w:p w:rsidR="00824213" w:rsidRPr="00D115A2" w:rsidRDefault="00824213" w:rsidP="00824213">
      <w:pPr>
        <w:spacing w:line="240" w:lineRule="auto"/>
        <w:jc w:val="center"/>
        <w:rPr>
          <w:sz w:val="22"/>
        </w:rPr>
      </w:pPr>
      <w:r w:rsidRPr="00D115A2">
        <w:rPr>
          <w:rFonts w:eastAsia="方正黑体_GBK" w:hint="eastAsia"/>
          <w:sz w:val="22"/>
        </w:rPr>
        <w:t>中国青少年机器人大赛参赛队伍统计表</w:t>
      </w:r>
    </w:p>
    <w:tbl>
      <w:tblPr>
        <w:tblW w:w="369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53"/>
        <w:gridCol w:w="695"/>
        <w:gridCol w:w="698"/>
        <w:gridCol w:w="698"/>
        <w:gridCol w:w="698"/>
        <w:gridCol w:w="698"/>
        <w:gridCol w:w="698"/>
        <w:gridCol w:w="698"/>
      </w:tblGrid>
      <w:tr w:rsidR="00824213" w:rsidRPr="00D115A2" w:rsidTr="00920264">
        <w:trPr>
          <w:trHeight w:val="345"/>
          <w:jc w:val="center"/>
        </w:trPr>
        <w:tc>
          <w:tcPr>
            <w:tcW w:w="1254" w:type="dxa"/>
            <w:tcMar>
              <w:left w:w="0" w:type="dxa"/>
              <w:right w:w="0" w:type="dxa"/>
            </w:tcMar>
            <w:vAlign w:val="center"/>
          </w:tcPr>
          <w:p w:rsidR="00824213" w:rsidRPr="00D115A2" w:rsidRDefault="00824213" w:rsidP="00920264">
            <w:pPr>
              <w:spacing w:line="240" w:lineRule="auto"/>
              <w:jc w:val="center"/>
              <w:rPr>
                <w:sz w:val="22"/>
              </w:rPr>
            </w:pPr>
            <w:r w:rsidRPr="00D115A2">
              <w:rPr>
                <w:rFonts w:hint="eastAsia"/>
                <w:sz w:val="22"/>
              </w:rPr>
              <w:t>年份</w:t>
            </w:r>
          </w:p>
        </w:tc>
        <w:tc>
          <w:tcPr>
            <w:tcW w:w="696"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2006</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2007</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2008</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2009</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2010</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2011</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2012</w:t>
            </w:r>
          </w:p>
        </w:tc>
      </w:tr>
      <w:tr w:rsidR="00824213" w:rsidRPr="00D115A2" w:rsidTr="00920264">
        <w:trPr>
          <w:trHeight w:val="345"/>
          <w:jc w:val="center"/>
        </w:trPr>
        <w:tc>
          <w:tcPr>
            <w:tcW w:w="1254" w:type="dxa"/>
            <w:tcMar>
              <w:left w:w="0" w:type="dxa"/>
              <w:right w:w="0" w:type="dxa"/>
            </w:tcMar>
            <w:vAlign w:val="center"/>
          </w:tcPr>
          <w:p w:rsidR="00824213" w:rsidRPr="00D115A2" w:rsidRDefault="00824213" w:rsidP="00920264">
            <w:pPr>
              <w:spacing w:line="240" w:lineRule="auto"/>
              <w:jc w:val="center"/>
              <w:rPr>
                <w:sz w:val="22"/>
              </w:rPr>
            </w:pPr>
            <w:r w:rsidRPr="00D115A2">
              <w:rPr>
                <w:rFonts w:hint="eastAsia"/>
                <w:sz w:val="22"/>
              </w:rPr>
              <w:t>参赛队</w:t>
            </w:r>
          </w:p>
          <w:p w:rsidR="00824213" w:rsidRPr="00D115A2" w:rsidRDefault="00824213" w:rsidP="00920264">
            <w:pPr>
              <w:spacing w:line="240" w:lineRule="auto"/>
              <w:jc w:val="center"/>
              <w:rPr>
                <w:sz w:val="22"/>
              </w:rPr>
            </w:pPr>
            <w:r w:rsidRPr="00D115A2">
              <w:rPr>
                <w:rFonts w:hint="eastAsia"/>
                <w:sz w:val="22"/>
              </w:rPr>
              <w:t>伍</w:t>
            </w:r>
            <w:r w:rsidRPr="00D115A2">
              <w:rPr>
                <w:i/>
                <w:sz w:val="22"/>
              </w:rPr>
              <w:t>/</w:t>
            </w:r>
            <w:r w:rsidRPr="00D115A2">
              <w:rPr>
                <w:rFonts w:hint="eastAsia"/>
                <w:sz w:val="22"/>
              </w:rPr>
              <w:t>支</w:t>
            </w:r>
          </w:p>
        </w:tc>
        <w:tc>
          <w:tcPr>
            <w:tcW w:w="696"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426</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394</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468</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454</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489</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499</w:t>
            </w:r>
          </w:p>
        </w:tc>
        <w:tc>
          <w:tcPr>
            <w:tcW w:w="698" w:type="dxa"/>
            <w:tcMar>
              <w:left w:w="0" w:type="dxa"/>
              <w:right w:w="0" w:type="dxa"/>
            </w:tcMar>
            <w:vAlign w:val="center"/>
          </w:tcPr>
          <w:p w:rsidR="00824213" w:rsidRPr="00D115A2" w:rsidRDefault="00824213" w:rsidP="00920264">
            <w:pPr>
              <w:spacing w:line="240" w:lineRule="auto"/>
              <w:jc w:val="center"/>
              <w:rPr>
                <w:sz w:val="22"/>
              </w:rPr>
            </w:pPr>
            <w:r w:rsidRPr="00D115A2">
              <w:rPr>
                <w:sz w:val="22"/>
              </w:rPr>
              <w:t>519</w:t>
            </w:r>
          </w:p>
        </w:tc>
      </w:tr>
    </w:tbl>
    <w:p w:rsidR="00824213" w:rsidRPr="00D115A2" w:rsidRDefault="00824213" w:rsidP="00824213">
      <w:pPr>
        <w:spacing w:line="240" w:lineRule="auto"/>
        <w:rPr>
          <w:sz w:val="22"/>
        </w:rPr>
      </w:pPr>
      <w:r w:rsidRPr="00D115A2">
        <w:rPr>
          <w:i/>
          <w:sz w:val="22"/>
        </w:rPr>
        <w:t xml:space="preserve">　　</w:t>
      </w:r>
      <w:r w:rsidRPr="00D115A2">
        <w:rPr>
          <w:rFonts w:eastAsia="方正黑体_GBK" w:hint="eastAsia"/>
          <w:sz w:val="22"/>
        </w:rPr>
        <w:t>师</w:t>
      </w:r>
      <w:r w:rsidRPr="00D115A2">
        <w:rPr>
          <w:rFonts w:ascii="方正黑体_GBK" w:hAnsi="方正黑体_GBK"/>
          <w:sz w:val="22"/>
        </w:rPr>
        <w:t>:</w:t>
      </w:r>
      <w:r w:rsidRPr="00D115A2">
        <w:rPr>
          <w:rFonts w:hint="eastAsia"/>
          <w:sz w:val="22"/>
        </w:rPr>
        <w:t>为了更好地进行分析</w:t>
      </w:r>
      <w:r w:rsidRPr="00D115A2">
        <w:rPr>
          <w:rFonts w:ascii="方正书宋_GBK" w:hAnsi="方正书宋_GBK"/>
          <w:sz w:val="22"/>
        </w:rPr>
        <w:t>,</w:t>
      </w:r>
      <w:r w:rsidRPr="00D115A2">
        <w:rPr>
          <w:rFonts w:hint="eastAsia"/>
          <w:sz w:val="22"/>
        </w:rPr>
        <w:t>我们还可以将这些数据怎样整理</w:t>
      </w:r>
      <w:r w:rsidRPr="00D115A2">
        <w:rPr>
          <w:rFonts w:ascii="方正书宋_GBK" w:hAnsi="方正书宋_GBK"/>
          <w:sz w:val="22"/>
        </w:rPr>
        <w:t>?</w:t>
      </w:r>
      <w:r w:rsidRPr="00D115A2">
        <w:rPr>
          <w:rFonts w:hint="eastAsia"/>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制作成统计图。</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课件出示条形统计图</w:t>
      </w:r>
      <w:r w:rsidRPr="00D115A2">
        <w:rPr>
          <w:rFonts w:ascii="方正楷体_GBK" w:hAnsi="方正楷体_GBK"/>
          <w:sz w:val="22"/>
        </w:rPr>
        <w:t>)</w:t>
      </w:r>
    </w:p>
    <w:p w:rsidR="00824213" w:rsidRPr="00D115A2" w:rsidRDefault="00824213" w:rsidP="00824213">
      <w:pPr>
        <w:spacing w:line="240" w:lineRule="auto"/>
        <w:jc w:val="center"/>
        <w:rPr>
          <w:sz w:val="22"/>
        </w:rPr>
      </w:pPr>
      <w:r w:rsidRPr="00D115A2">
        <w:rPr>
          <w:rFonts w:eastAsia="方正黑体_GBK" w:hint="eastAsia"/>
          <w:sz w:val="22"/>
        </w:rPr>
        <w:t>中国青少年机器人大赛参赛队伍统计图</w:t>
      </w:r>
    </w:p>
    <w:p w:rsidR="00824213" w:rsidRPr="00D115A2" w:rsidRDefault="00824213" w:rsidP="00824213">
      <w:pPr>
        <w:spacing w:line="240" w:lineRule="auto"/>
        <w:jc w:val="center"/>
        <w:rPr>
          <w:sz w:val="22"/>
        </w:rPr>
      </w:pPr>
      <w:r w:rsidRPr="00D115A2">
        <w:rPr>
          <w:rFonts w:ascii="方正黑体_GBK" w:hAnsi="方正黑体_GBK"/>
          <w:sz w:val="22"/>
        </w:rPr>
        <w:lastRenderedPageBreak/>
        <w:t>(</w:t>
      </w:r>
      <w:r w:rsidRPr="00D115A2">
        <w:rPr>
          <w:sz w:val="22"/>
        </w:rPr>
        <w:t>2006</w:t>
      </w:r>
      <w:r w:rsidRPr="00D115A2">
        <w:rPr>
          <w:i/>
          <w:sz w:val="22"/>
        </w:rPr>
        <w:t>~</w:t>
      </w:r>
      <w:r w:rsidRPr="00D115A2">
        <w:rPr>
          <w:sz w:val="22"/>
        </w:rPr>
        <w:t>2012</w:t>
      </w:r>
      <w:r w:rsidRPr="00D115A2">
        <w:rPr>
          <w:rFonts w:eastAsia="方正黑体_GBK" w:hint="eastAsia"/>
          <w:sz w:val="22"/>
        </w:rPr>
        <w:t>年</w:t>
      </w:r>
      <w:r w:rsidRPr="00D115A2">
        <w:rPr>
          <w:rFonts w:ascii="方正黑体_GBK" w:hAnsi="方正黑体_GBK"/>
          <w:sz w:val="22"/>
        </w:rPr>
        <w:t>)</w:t>
      </w:r>
    </w:p>
    <w:p w:rsidR="00824213" w:rsidRPr="00D115A2" w:rsidRDefault="00824213" w:rsidP="00824213">
      <w:pPr>
        <w:spacing w:line="240" w:lineRule="auto"/>
        <w:jc w:val="center"/>
        <w:rPr>
          <w:sz w:val="22"/>
        </w:rPr>
      </w:pPr>
      <w:r w:rsidRPr="00D115A2">
        <w:rPr>
          <w:noProof/>
          <w:sz w:val="22"/>
        </w:rPr>
        <w:drawing>
          <wp:inline distT="0" distB="0" distL="0" distR="0">
            <wp:extent cx="2286000" cy="1992604"/>
            <wp:effectExtent l="19050" t="0" r="0" b="0"/>
            <wp:docPr id="1279" name="r134.jpg" descr="id:2147506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22"/>
                    <a:stretch>
                      <a:fillRect/>
                    </a:stretch>
                  </pic:blipFill>
                  <pic:spPr>
                    <a:xfrm>
                      <a:off x="0" y="0"/>
                      <a:ext cx="2289376" cy="1995547"/>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从这张统计图中</w:t>
      </w:r>
      <w:r w:rsidRPr="00D115A2">
        <w:rPr>
          <w:rFonts w:ascii="方正书宋_GBK" w:hAnsi="方正书宋_GBK"/>
          <w:sz w:val="22"/>
        </w:rPr>
        <w:t>,</w:t>
      </w:r>
      <w:r w:rsidRPr="00D115A2">
        <w:rPr>
          <w:rFonts w:hint="eastAsia"/>
          <w:sz w:val="22"/>
        </w:rPr>
        <w:t>你了解到哪些信息</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这是关于青少年机器人大赛参赛队伍的统计图。</w:t>
      </w:r>
    </w:p>
    <w:p w:rsidR="00824213" w:rsidRPr="00D115A2" w:rsidRDefault="00824213" w:rsidP="00824213">
      <w:pPr>
        <w:spacing w:line="240" w:lineRule="auto"/>
        <w:ind w:firstLineChars="200" w:firstLine="440"/>
        <w:rPr>
          <w:sz w:val="22"/>
        </w:rPr>
      </w:pPr>
      <w:r w:rsidRPr="00D115A2">
        <w:rPr>
          <w:rFonts w:hint="eastAsia"/>
          <w:sz w:val="22"/>
        </w:rPr>
        <w:t xml:space="preserve"> </w:t>
      </w: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横轴指的是年份。</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纵轴指每一年参赛队伍的多少。</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eastAsia="方正黑体_GBK" w:hint="eastAsia"/>
          <w:sz w:val="22"/>
        </w:rPr>
        <w:t>小结</w:t>
      </w:r>
      <w:r w:rsidRPr="00D115A2">
        <w:rPr>
          <w:rFonts w:ascii="方正黑体_GBK" w:hAnsi="方正黑体_GBK"/>
          <w:sz w:val="22"/>
        </w:rPr>
        <w:t>):</w:t>
      </w:r>
      <w:r w:rsidRPr="00D115A2">
        <w:rPr>
          <w:rFonts w:hint="eastAsia"/>
          <w:sz w:val="22"/>
        </w:rPr>
        <w:t>同学们都说得非常好。看来条形统计图可以清楚地看出数量的多少。</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刚才有同学说到</w:t>
      </w:r>
      <w:r w:rsidRPr="00D115A2">
        <w:rPr>
          <w:rFonts w:ascii="方正书宋_GBK" w:hAnsi="方正书宋_GBK"/>
          <w:sz w:val="22"/>
        </w:rPr>
        <w:t>,</w:t>
      </w:r>
      <w:r w:rsidRPr="00D115A2">
        <w:rPr>
          <w:rFonts w:hint="eastAsia"/>
          <w:sz w:val="22"/>
        </w:rPr>
        <w:t>从这幅统计图中可以看出在</w:t>
      </w:r>
      <w:r w:rsidRPr="00D115A2">
        <w:rPr>
          <w:sz w:val="22"/>
        </w:rPr>
        <w:t>2009</w:t>
      </w:r>
      <w:r w:rsidRPr="00D115A2">
        <w:rPr>
          <w:rFonts w:hint="eastAsia"/>
          <w:sz w:val="22"/>
        </w:rPr>
        <w:t>年到</w:t>
      </w:r>
      <w:r w:rsidRPr="00D115A2">
        <w:rPr>
          <w:sz w:val="22"/>
        </w:rPr>
        <w:t>2012</w:t>
      </w:r>
      <w:r w:rsidRPr="00D115A2">
        <w:rPr>
          <w:rFonts w:hint="eastAsia"/>
          <w:sz w:val="22"/>
        </w:rPr>
        <w:t>年这段时间里</w:t>
      </w:r>
      <w:r w:rsidRPr="00D115A2">
        <w:rPr>
          <w:rFonts w:ascii="方正书宋_GBK" w:hAnsi="方正书宋_GBK"/>
          <w:sz w:val="22"/>
        </w:rPr>
        <w:t>,</w:t>
      </w:r>
      <w:r w:rsidRPr="00D115A2">
        <w:rPr>
          <w:rFonts w:hint="eastAsia"/>
          <w:sz w:val="22"/>
        </w:rPr>
        <w:t>参赛的队伍数量是不断增加的</w:t>
      </w:r>
      <w:r w:rsidRPr="00D115A2">
        <w:rPr>
          <w:rFonts w:ascii="方正书宋_GBK" w:hAnsi="方正书宋_GBK"/>
          <w:sz w:val="22"/>
        </w:rPr>
        <w:t>,</w:t>
      </w:r>
      <w:r w:rsidRPr="00D115A2">
        <w:rPr>
          <w:rFonts w:hint="eastAsia"/>
          <w:sz w:val="22"/>
        </w:rPr>
        <w:t>你同意吗</w:t>
      </w:r>
      <w:r w:rsidRPr="00D115A2">
        <w:rPr>
          <w:rFonts w:ascii="方正书宋_GBK" w:hAnsi="方正书宋_GBK"/>
          <w:sz w:val="22"/>
        </w:rPr>
        <w:t>?</w:t>
      </w:r>
      <w:r w:rsidRPr="00D115A2">
        <w:rPr>
          <w:rFonts w:hint="eastAsia"/>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同意。</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你是从哪看出来的</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直条的高低。</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如果我挡住条形统计图的一部分</w:t>
      </w:r>
      <w:r w:rsidRPr="00D115A2">
        <w:rPr>
          <w:rFonts w:ascii="方正书宋_GBK" w:hAnsi="方正书宋_GBK"/>
          <w:sz w:val="22"/>
        </w:rPr>
        <w:t>,</w:t>
      </w:r>
      <w:r w:rsidRPr="00D115A2">
        <w:rPr>
          <w:rFonts w:hint="eastAsia"/>
          <w:sz w:val="22"/>
        </w:rPr>
        <w:t>你还能看出这一情况吗</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课件出示挡住后的图片</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可以。</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这说明“分析增减的变化情况”和“直条的完整度”没有关系。如果我们只想分析变化情况</w:t>
      </w:r>
      <w:r w:rsidRPr="00D115A2">
        <w:rPr>
          <w:rFonts w:ascii="方正书宋_GBK" w:hAnsi="方正书宋_GBK"/>
          <w:sz w:val="22"/>
        </w:rPr>
        <w:t>,</w:t>
      </w:r>
      <w:r w:rsidRPr="00D115A2">
        <w:rPr>
          <w:rFonts w:hint="eastAsia"/>
          <w:sz w:val="22"/>
        </w:rPr>
        <w:t>就可以用到一种新的统计图——折线统计图。</w:t>
      </w:r>
    </w:p>
    <w:p w:rsidR="00824213" w:rsidRPr="00D115A2" w:rsidRDefault="00824213" w:rsidP="00824213">
      <w:pPr>
        <w:spacing w:line="240" w:lineRule="auto"/>
        <w:ind w:firstLineChars="200" w:firstLine="440"/>
        <w:rPr>
          <w:sz w:val="22"/>
        </w:rPr>
      </w:pPr>
      <w:r w:rsidRPr="00D115A2">
        <w:rPr>
          <w:noProof/>
          <w:sz w:val="22"/>
        </w:rPr>
        <w:lastRenderedPageBreak/>
        <w:drawing>
          <wp:inline distT="0" distB="0" distL="0" distR="0">
            <wp:extent cx="579240" cy="176400"/>
            <wp:effectExtent l="0" t="0" r="0" b="0"/>
            <wp:docPr id="1280" name="设计意图.jpg" descr="id:2147506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从生活出发</w:t>
      </w:r>
      <w:r w:rsidRPr="00D115A2">
        <w:rPr>
          <w:rFonts w:ascii="方正楷体_GBK" w:hAnsi="方正楷体_GBK"/>
          <w:sz w:val="22"/>
        </w:rPr>
        <w:t>,</w:t>
      </w:r>
      <w:r w:rsidRPr="00D115A2">
        <w:rPr>
          <w:rFonts w:eastAsia="方正楷体_GBK" w:hint="eastAsia"/>
          <w:sz w:val="22"/>
        </w:rPr>
        <w:t>以聊天形式让学生进入课堂</w:t>
      </w:r>
      <w:r w:rsidRPr="00D115A2">
        <w:rPr>
          <w:rFonts w:ascii="方正楷体_GBK" w:hAnsi="方正楷体_GBK"/>
          <w:sz w:val="22"/>
        </w:rPr>
        <w:t>,</w:t>
      </w:r>
      <w:r w:rsidRPr="00D115A2">
        <w:rPr>
          <w:rFonts w:eastAsia="方正楷体_GBK" w:hint="eastAsia"/>
          <w:sz w:val="22"/>
        </w:rPr>
        <w:t>引出主题图。通过复习旧知</w:t>
      </w:r>
      <w:r w:rsidRPr="00D115A2">
        <w:rPr>
          <w:rFonts w:ascii="方正楷体_GBK" w:hAnsi="方正楷体_GBK"/>
          <w:sz w:val="22"/>
        </w:rPr>
        <w:t>,</w:t>
      </w:r>
      <w:r w:rsidRPr="00D115A2">
        <w:rPr>
          <w:rFonts w:eastAsia="方正楷体_GBK" w:hint="eastAsia"/>
          <w:sz w:val="22"/>
        </w:rPr>
        <w:t>复习条形统计图的有关知识</w:t>
      </w:r>
      <w:r w:rsidRPr="00D115A2">
        <w:rPr>
          <w:rFonts w:ascii="方正楷体_GBK" w:hAnsi="方正楷体_GBK"/>
          <w:sz w:val="22"/>
        </w:rPr>
        <w:t>,</w:t>
      </w:r>
      <w:r w:rsidRPr="00D115A2">
        <w:rPr>
          <w:rFonts w:eastAsia="方正楷体_GBK" w:hint="eastAsia"/>
          <w:sz w:val="22"/>
        </w:rPr>
        <w:t>引导学生思考</w:t>
      </w:r>
      <w:r w:rsidRPr="00D115A2">
        <w:rPr>
          <w:rFonts w:ascii="方正楷体_GBK" w:hAnsi="方正楷体_GBK"/>
          <w:sz w:val="22"/>
        </w:rPr>
        <w:t>,</w:t>
      </w:r>
      <w:r w:rsidRPr="00D115A2">
        <w:rPr>
          <w:rFonts w:eastAsia="方正楷体_GBK" w:hint="eastAsia"/>
          <w:sz w:val="22"/>
        </w:rPr>
        <w:t>让他们在自己的探索中明白</w:t>
      </w:r>
      <w:r w:rsidRPr="00D115A2">
        <w:rPr>
          <w:rFonts w:ascii="方正楷体_GBK" w:hAnsi="方正楷体_GBK"/>
          <w:sz w:val="22"/>
        </w:rPr>
        <w:t>,</w:t>
      </w:r>
      <w:r w:rsidRPr="00D115A2">
        <w:rPr>
          <w:rFonts w:eastAsia="方正楷体_GBK" w:hint="eastAsia"/>
          <w:sz w:val="22"/>
        </w:rPr>
        <w:t>只分析增减的变化情况</w:t>
      </w:r>
      <w:r w:rsidRPr="00D115A2">
        <w:rPr>
          <w:rFonts w:ascii="方正楷体_GBK" w:hAnsi="方正楷体_GBK"/>
          <w:sz w:val="22"/>
        </w:rPr>
        <w:t>,</w:t>
      </w:r>
      <w:r w:rsidRPr="00D115A2">
        <w:rPr>
          <w:rFonts w:eastAsia="方正楷体_GBK" w:hint="eastAsia"/>
          <w:sz w:val="22"/>
        </w:rPr>
        <w:t>不用将完整的条形统计图画出来。这样自然产生了新知识</w:t>
      </w:r>
      <w:r w:rsidRPr="00D115A2">
        <w:rPr>
          <w:rFonts w:ascii="方正楷体_GBK" w:hAnsi="方正楷体_GBK"/>
          <w:sz w:val="22"/>
        </w:rPr>
        <w:t>:</w:t>
      </w:r>
      <w:r w:rsidRPr="00D115A2">
        <w:rPr>
          <w:rFonts w:eastAsia="方正楷体_GBK" w:hint="eastAsia"/>
          <w:sz w:val="22"/>
        </w:rPr>
        <w:t>折线统计图。这样带领学生一起思考新知的由来</w:t>
      </w:r>
      <w:r w:rsidRPr="00D115A2">
        <w:rPr>
          <w:rFonts w:ascii="方正楷体_GBK" w:hAnsi="方正楷体_GBK"/>
          <w:sz w:val="22"/>
        </w:rPr>
        <w:t>,</w:t>
      </w:r>
      <w:r w:rsidRPr="00D115A2">
        <w:rPr>
          <w:rFonts w:eastAsia="方正楷体_GBK" w:hint="eastAsia"/>
          <w:sz w:val="22"/>
        </w:rPr>
        <w:t>学生会更加清楚地认识到折线统计图的作用。</w:t>
      </w:r>
    </w:p>
    <w:p w:rsidR="00824213" w:rsidRPr="00D115A2" w:rsidRDefault="00824213" w:rsidP="00824213">
      <w:pPr>
        <w:spacing w:line="240" w:lineRule="auto"/>
        <w:jc w:val="center"/>
        <w:rPr>
          <w:sz w:val="22"/>
        </w:rPr>
      </w:pPr>
      <w:r w:rsidRPr="00D115A2">
        <w:rPr>
          <w:noProof/>
          <w:sz w:val="22"/>
        </w:rPr>
        <w:drawing>
          <wp:inline distT="0" distB="0" distL="0" distR="0">
            <wp:extent cx="529920" cy="213120"/>
            <wp:effectExtent l="0" t="0" r="0" b="0"/>
            <wp:docPr id="1281" name="方法二.jpg" descr="id:2147506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29920" cy="21312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这是李康同学一天的体温变化情况统计表。</w:t>
      </w:r>
      <w:r w:rsidRPr="00D115A2">
        <w:rPr>
          <w:rFonts w:ascii="方正楷体_GBK" w:hAnsi="方正楷体_GBK"/>
          <w:sz w:val="22"/>
        </w:rPr>
        <w:t>(</w:t>
      </w:r>
      <w:r w:rsidRPr="00D115A2">
        <w:rPr>
          <w:rFonts w:eastAsia="方正楷体_GBK" w:hint="eastAsia"/>
          <w:sz w:val="22"/>
        </w:rPr>
        <w:t>出示统计表格</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你有什么方法可以清晰地表示体温变化的情况吗</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条形统计图。</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从条形统计图中你能清楚地看出什么</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师生共同小结</w:t>
      </w:r>
      <w:r w:rsidRPr="00D115A2">
        <w:rPr>
          <w:rFonts w:ascii="方正黑体_GBK" w:hAnsi="方正黑体_GBK"/>
          <w:sz w:val="22"/>
        </w:rPr>
        <w:t>:</w:t>
      </w:r>
      <w:r w:rsidRPr="00D115A2">
        <w:rPr>
          <w:rFonts w:hint="eastAsia"/>
          <w:sz w:val="22"/>
        </w:rPr>
        <w:t>通过条形统计图确实可以清晰地看出一天的体温变化</w:t>
      </w:r>
      <w:r w:rsidRPr="00D115A2">
        <w:rPr>
          <w:rFonts w:ascii="方正书宋_GBK" w:hAnsi="方正书宋_GBK"/>
          <w:sz w:val="22"/>
        </w:rPr>
        <w:t>,</w:t>
      </w:r>
      <w:r w:rsidRPr="00D115A2">
        <w:rPr>
          <w:rFonts w:hint="eastAsia"/>
          <w:sz w:val="22"/>
        </w:rPr>
        <w:t>还能很快看出哪一时刻的体温最高</w:t>
      </w:r>
      <w:r w:rsidRPr="00D115A2">
        <w:rPr>
          <w:rFonts w:ascii="方正书宋_GBK" w:hAnsi="方正书宋_GBK"/>
          <w:sz w:val="22"/>
        </w:rPr>
        <w:t>,</w:t>
      </w:r>
      <w:r w:rsidRPr="00D115A2">
        <w:rPr>
          <w:rFonts w:hint="eastAsia"/>
          <w:sz w:val="22"/>
        </w:rPr>
        <w:t>哪一时刻的体温最低。</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那怎样更简单、更清晰地表示一天的体温变化情况呢</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引出折线统计图。</w:t>
      </w:r>
    </w:p>
    <w:p w:rsidR="00824213" w:rsidRPr="00D115A2" w:rsidRDefault="00824213" w:rsidP="00824213">
      <w:pPr>
        <w:spacing w:line="240" w:lineRule="auto"/>
        <w:ind w:firstLineChars="200" w:firstLine="440"/>
        <w:rPr>
          <w:sz w:val="22"/>
        </w:rPr>
      </w:pPr>
      <w:r w:rsidRPr="00D115A2">
        <w:rPr>
          <w:noProof/>
          <w:sz w:val="22"/>
        </w:rPr>
        <w:drawing>
          <wp:inline distT="0" distB="0" distL="0" distR="0">
            <wp:extent cx="579240" cy="176400"/>
            <wp:effectExtent l="0" t="0" r="0" b="0"/>
            <wp:docPr id="1282" name="设计意图.jpg" descr="id:2147506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从生活出发</w:t>
      </w:r>
      <w:r w:rsidRPr="00D115A2">
        <w:rPr>
          <w:rFonts w:ascii="方正楷体_GBK" w:hAnsi="方正楷体_GBK"/>
          <w:sz w:val="22"/>
        </w:rPr>
        <w:t>,</w:t>
      </w:r>
      <w:r w:rsidRPr="00D115A2">
        <w:rPr>
          <w:rFonts w:eastAsia="方正楷体_GBK" w:hint="eastAsia"/>
          <w:sz w:val="22"/>
        </w:rPr>
        <w:t>选取身边的例子</w:t>
      </w:r>
      <w:r w:rsidRPr="00D115A2">
        <w:rPr>
          <w:rFonts w:ascii="方正楷体_GBK" w:hAnsi="方正楷体_GBK"/>
          <w:sz w:val="22"/>
        </w:rPr>
        <w:t>,</w:t>
      </w:r>
      <w:r w:rsidRPr="00D115A2">
        <w:rPr>
          <w:rFonts w:eastAsia="方正楷体_GBK" w:hint="eastAsia"/>
          <w:sz w:val="22"/>
        </w:rPr>
        <w:t>引起全班同学的兴趣。再从旧知“条形统计图”入手</w:t>
      </w:r>
      <w:r w:rsidRPr="00D115A2">
        <w:rPr>
          <w:rFonts w:ascii="方正楷体_GBK" w:hAnsi="方正楷体_GBK"/>
          <w:sz w:val="22"/>
        </w:rPr>
        <w:t>,</w:t>
      </w:r>
      <w:r w:rsidRPr="00D115A2">
        <w:rPr>
          <w:rFonts w:eastAsia="方正楷体_GBK" w:hint="eastAsia"/>
          <w:sz w:val="22"/>
        </w:rPr>
        <w:t>引出新知“折线统计图”。</w:t>
      </w:r>
    </w:p>
    <w:p w:rsidR="00824213" w:rsidRPr="00D115A2" w:rsidRDefault="00824213" w:rsidP="00824213">
      <w:pPr>
        <w:spacing w:line="240" w:lineRule="auto"/>
        <w:jc w:val="center"/>
        <w:rPr>
          <w:sz w:val="22"/>
        </w:rPr>
      </w:pPr>
      <w:r w:rsidRPr="00D115A2">
        <w:rPr>
          <w:noProof/>
          <w:sz w:val="22"/>
        </w:rPr>
        <w:drawing>
          <wp:inline distT="0" distB="0" distL="0" distR="0">
            <wp:extent cx="2520000" cy="277200"/>
            <wp:effectExtent l="0" t="0" r="0" b="0"/>
            <wp:docPr id="1283" name="xzgj1.jpg" descr="id:2147506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5"/>
                    <a:stretch>
                      <a:fillRect/>
                    </a:stretch>
                  </pic:blipFill>
                  <pic:spPr>
                    <a:xfrm>
                      <a:off x="0" y="0"/>
                      <a:ext cx="2520000" cy="277200"/>
                    </a:xfrm>
                    <a:prstGeom prst="rect">
                      <a:avLst/>
                    </a:prstGeom>
                  </pic:spPr>
                </pic:pic>
              </a:graphicData>
            </a:graphic>
          </wp:inline>
        </w:drawing>
      </w:r>
    </w:p>
    <w:p w:rsidR="00824213" w:rsidRPr="00D115A2" w:rsidRDefault="00824213" w:rsidP="00824213">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探究折线统计图的画法。</w:t>
      </w:r>
    </w:p>
    <w:p w:rsidR="00824213" w:rsidRPr="00D115A2" w:rsidRDefault="00824213" w:rsidP="0082421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学生独立绘制</w:t>
      </w:r>
      <w:r w:rsidRPr="00D115A2">
        <w:rPr>
          <w:rFonts w:ascii="方正书宋_GBK" w:hAnsi="方正书宋_GBK"/>
          <w:sz w:val="22"/>
        </w:rPr>
        <w:t>,</w:t>
      </w:r>
      <w:r w:rsidRPr="00D115A2">
        <w:rPr>
          <w:rFonts w:hint="eastAsia"/>
          <w:sz w:val="22"/>
        </w:rPr>
        <w:t>教师巡视指导</w:t>
      </w:r>
      <w:r w:rsidRPr="00D115A2">
        <w:rPr>
          <w:rFonts w:ascii="方正书宋_GBK" w:hAnsi="方正书宋_GBK"/>
          <w:sz w:val="22"/>
        </w:rPr>
        <w:t>,</w:t>
      </w:r>
      <w:r w:rsidRPr="00D115A2">
        <w:rPr>
          <w:rFonts w:hint="eastAsia"/>
          <w:sz w:val="22"/>
        </w:rPr>
        <w:t>收集学生资源。</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如果我们只想分析变化情况</w:t>
      </w:r>
      <w:r w:rsidRPr="00D115A2">
        <w:rPr>
          <w:rFonts w:ascii="方正书宋_GBK" w:hAnsi="方正书宋_GBK"/>
          <w:sz w:val="22"/>
        </w:rPr>
        <w:t>,</w:t>
      </w:r>
      <w:r w:rsidRPr="00D115A2">
        <w:rPr>
          <w:rFonts w:hint="eastAsia"/>
          <w:sz w:val="22"/>
        </w:rPr>
        <w:t>你觉得可以怎样绘制统计图更简单呢</w:t>
      </w:r>
      <w:r w:rsidRPr="00D115A2">
        <w:rPr>
          <w:rFonts w:ascii="方正书宋_GBK" w:hAnsi="方正书宋_GBK"/>
          <w:sz w:val="22"/>
        </w:rPr>
        <w:t>?</w:t>
      </w:r>
      <w:r w:rsidRPr="00D115A2">
        <w:rPr>
          <w:rFonts w:hint="eastAsia"/>
          <w:sz w:val="22"/>
        </w:rPr>
        <w:t>自己动手在下图上试一试。</w:t>
      </w:r>
      <w:r w:rsidRPr="00D115A2">
        <w:rPr>
          <w:rFonts w:ascii="方正楷体_GBK" w:hAnsi="方正楷体_GBK"/>
          <w:sz w:val="22"/>
        </w:rPr>
        <w:t>(</w:t>
      </w:r>
      <w:r w:rsidRPr="00D115A2">
        <w:rPr>
          <w:rFonts w:eastAsia="方正楷体_GBK" w:hint="eastAsia"/>
          <w:sz w:val="22"/>
        </w:rPr>
        <w:t>出示图片</w:t>
      </w:r>
      <w:r w:rsidRPr="00D115A2">
        <w:rPr>
          <w:rFonts w:ascii="方正楷体_GBK" w:hAnsi="方正楷体_GBK"/>
          <w:sz w:val="22"/>
        </w:rPr>
        <w:t>)</w:t>
      </w:r>
    </w:p>
    <w:p w:rsidR="00824213" w:rsidRPr="00D115A2" w:rsidRDefault="00824213" w:rsidP="00824213">
      <w:pPr>
        <w:spacing w:line="240" w:lineRule="auto"/>
        <w:jc w:val="center"/>
        <w:rPr>
          <w:sz w:val="22"/>
        </w:rPr>
      </w:pPr>
      <w:r w:rsidRPr="00D115A2">
        <w:rPr>
          <w:rFonts w:eastAsia="方正黑体_GBK" w:hint="eastAsia"/>
          <w:sz w:val="22"/>
        </w:rPr>
        <w:t>中国青少年机器人大赛参赛队伍统计图</w:t>
      </w:r>
    </w:p>
    <w:p w:rsidR="00824213" w:rsidRPr="00D115A2" w:rsidRDefault="00824213" w:rsidP="00824213">
      <w:pPr>
        <w:spacing w:line="240" w:lineRule="auto"/>
        <w:jc w:val="center"/>
        <w:rPr>
          <w:sz w:val="22"/>
        </w:rPr>
      </w:pPr>
      <w:r w:rsidRPr="00D115A2">
        <w:rPr>
          <w:rFonts w:ascii="方正黑体_GBK" w:hAnsi="方正黑体_GBK"/>
          <w:sz w:val="22"/>
        </w:rPr>
        <w:t>(</w:t>
      </w:r>
      <w:r w:rsidRPr="00D115A2">
        <w:rPr>
          <w:sz w:val="22"/>
        </w:rPr>
        <w:t>2006</w:t>
      </w:r>
      <w:r w:rsidRPr="00D115A2">
        <w:rPr>
          <w:i/>
          <w:sz w:val="22"/>
        </w:rPr>
        <w:t>~</w:t>
      </w:r>
      <w:r w:rsidRPr="00D115A2">
        <w:rPr>
          <w:sz w:val="22"/>
        </w:rPr>
        <w:t>2012</w:t>
      </w:r>
      <w:r w:rsidRPr="00D115A2">
        <w:rPr>
          <w:rFonts w:eastAsia="方正黑体_GBK" w:hint="eastAsia"/>
          <w:sz w:val="22"/>
        </w:rPr>
        <w:t>年</w:t>
      </w:r>
      <w:r w:rsidRPr="00D115A2">
        <w:rPr>
          <w:rFonts w:ascii="方正黑体_GBK" w:hAnsi="方正黑体_GBK"/>
          <w:sz w:val="22"/>
        </w:rPr>
        <w:t>)</w:t>
      </w:r>
    </w:p>
    <w:p w:rsidR="00824213" w:rsidRPr="00D115A2" w:rsidRDefault="00824213" w:rsidP="00824213">
      <w:pPr>
        <w:spacing w:line="240" w:lineRule="auto"/>
        <w:jc w:val="center"/>
        <w:rPr>
          <w:sz w:val="22"/>
        </w:rPr>
      </w:pPr>
      <w:r w:rsidRPr="00D115A2">
        <w:rPr>
          <w:noProof/>
          <w:sz w:val="22"/>
        </w:rPr>
        <w:lastRenderedPageBreak/>
        <w:drawing>
          <wp:inline distT="0" distB="0" distL="0" distR="0">
            <wp:extent cx="2112120" cy="1841040"/>
            <wp:effectExtent l="0" t="0" r="0" b="0"/>
            <wp:docPr id="1284" name="r136.jpg" descr="id:2147506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26"/>
                    <a:stretch>
                      <a:fillRect/>
                    </a:stretch>
                  </pic:blipFill>
                  <pic:spPr>
                    <a:xfrm>
                      <a:off x="0" y="0"/>
                      <a:ext cx="2112120" cy="184104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汇报交流。</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教师引导</w:t>
      </w:r>
      <w:r w:rsidRPr="00D115A2">
        <w:rPr>
          <w:rFonts w:ascii="方正楷体_GBK" w:hAnsi="方正楷体_GBK"/>
          <w:sz w:val="22"/>
        </w:rPr>
        <w:t>,</w:t>
      </w:r>
      <w:r w:rsidRPr="00D115A2">
        <w:rPr>
          <w:rFonts w:eastAsia="方正楷体_GBK" w:hint="eastAsia"/>
          <w:sz w:val="22"/>
        </w:rPr>
        <w:t>利用收集的学生资源让学生自己对比</w:t>
      </w:r>
      <w:r w:rsidRPr="00D115A2">
        <w:rPr>
          <w:rFonts w:ascii="方正楷体_GBK" w:hAnsi="方正楷体_GBK"/>
          <w:sz w:val="22"/>
        </w:rPr>
        <w:t>)</w:t>
      </w:r>
      <w:r w:rsidRPr="00D115A2">
        <w:rPr>
          <w:rFonts w:eastAsia="方正楷体_GBK" w:hint="eastAsia"/>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对比画线段的过程和描点的过程</w:t>
      </w:r>
      <w:r w:rsidRPr="00D115A2">
        <w:rPr>
          <w:rFonts w:ascii="方正书宋_GBK" w:hAnsi="方正书宋_GBK"/>
          <w:sz w:val="22"/>
        </w:rPr>
        <w:t>,</w:t>
      </w:r>
      <w:r w:rsidRPr="00D115A2">
        <w:rPr>
          <w:rFonts w:hint="eastAsia"/>
          <w:sz w:val="22"/>
        </w:rPr>
        <w:t>你能发现什么</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描点更简洁。</w:t>
      </w:r>
      <w:r w:rsidRPr="00D115A2">
        <w:rPr>
          <w:rFonts w:hint="eastAsia"/>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对比标数据的和没标数据的</w:t>
      </w:r>
      <w:r w:rsidRPr="00D115A2">
        <w:rPr>
          <w:rFonts w:ascii="方正书宋_GBK" w:hAnsi="方正书宋_GBK"/>
          <w:sz w:val="22"/>
        </w:rPr>
        <w:t>,</w:t>
      </w:r>
      <w:r w:rsidRPr="00D115A2">
        <w:rPr>
          <w:rFonts w:hint="eastAsia"/>
          <w:sz w:val="22"/>
        </w:rPr>
        <w:t>你觉得哪种比较好</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标数据更清楚。</w:t>
      </w:r>
      <w:r w:rsidRPr="00D115A2">
        <w:rPr>
          <w:rFonts w:hint="eastAsia"/>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对比用折线连接各点和不连接的</w:t>
      </w:r>
      <w:r w:rsidRPr="00D115A2">
        <w:rPr>
          <w:rFonts w:ascii="方正书宋_GBK" w:hAnsi="方正书宋_GBK"/>
          <w:sz w:val="22"/>
        </w:rPr>
        <w:t>,</w:t>
      </w:r>
      <w:r w:rsidRPr="00D115A2">
        <w:rPr>
          <w:rFonts w:hint="eastAsia"/>
          <w:sz w:val="22"/>
        </w:rPr>
        <w:t>你能发现什么</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连线更能表现出变化的情况。</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对比把各点连上的和不连的。</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需连接所有的数据。具体如下</w:t>
      </w:r>
      <w:r w:rsidRPr="00D115A2">
        <w:rPr>
          <w:rFonts w:ascii="方正书宋_GBK" w:hAnsi="方正书宋_GBK"/>
          <w:sz w:val="22"/>
        </w:rPr>
        <w:t>:</w:t>
      </w:r>
    </w:p>
    <w:p w:rsidR="00824213" w:rsidRPr="00D115A2" w:rsidRDefault="00824213" w:rsidP="00824213">
      <w:pPr>
        <w:spacing w:line="240" w:lineRule="auto"/>
        <w:jc w:val="center"/>
        <w:rPr>
          <w:sz w:val="22"/>
        </w:rPr>
      </w:pPr>
      <w:r w:rsidRPr="00D115A2">
        <w:rPr>
          <w:rFonts w:eastAsia="方正黑体_GBK" w:hint="eastAsia"/>
          <w:sz w:val="22"/>
        </w:rPr>
        <w:t>中国青少年机器人大赛参赛队伍统计图</w:t>
      </w:r>
    </w:p>
    <w:p w:rsidR="00824213" w:rsidRPr="00D115A2" w:rsidRDefault="00824213" w:rsidP="00824213">
      <w:pPr>
        <w:spacing w:line="240" w:lineRule="auto"/>
        <w:jc w:val="center"/>
        <w:rPr>
          <w:sz w:val="22"/>
        </w:rPr>
      </w:pPr>
      <w:r w:rsidRPr="00D115A2">
        <w:rPr>
          <w:rFonts w:ascii="方正黑体_GBK" w:hAnsi="方正黑体_GBK"/>
          <w:sz w:val="22"/>
        </w:rPr>
        <w:t>(</w:t>
      </w:r>
      <w:r w:rsidRPr="00D115A2">
        <w:rPr>
          <w:sz w:val="22"/>
        </w:rPr>
        <w:t>2006</w:t>
      </w:r>
      <w:r w:rsidRPr="00D115A2">
        <w:rPr>
          <w:i/>
          <w:sz w:val="22"/>
        </w:rPr>
        <w:t>~</w:t>
      </w:r>
      <w:r w:rsidRPr="00D115A2">
        <w:rPr>
          <w:sz w:val="22"/>
        </w:rPr>
        <w:t>2012</w:t>
      </w:r>
      <w:r w:rsidRPr="00D115A2">
        <w:rPr>
          <w:rFonts w:eastAsia="方正黑体_GBK" w:hint="eastAsia"/>
          <w:sz w:val="22"/>
        </w:rPr>
        <w:t>年</w:t>
      </w:r>
      <w:r w:rsidRPr="00D115A2">
        <w:rPr>
          <w:rFonts w:ascii="方正黑体_GBK" w:hAnsi="方正黑体_GBK"/>
          <w:sz w:val="22"/>
        </w:rPr>
        <w:t>)</w:t>
      </w:r>
    </w:p>
    <w:p w:rsidR="00824213" w:rsidRPr="00D115A2" w:rsidRDefault="00824213" w:rsidP="00824213">
      <w:pPr>
        <w:spacing w:line="240" w:lineRule="auto"/>
        <w:jc w:val="center"/>
        <w:rPr>
          <w:sz w:val="22"/>
        </w:rPr>
      </w:pPr>
      <w:r w:rsidRPr="00D115A2">
        <w:rPr>
          <w:noProof/>
          <w:sz w:val="22"/>
        </w:rPr>
        <w:lastRenderedPageBreak/>
        <w:drawing>
          <wp:inline distT="0" distB="0" distL="0" distR="0">
            <wp:extent cx="2400300" cy="2092234"/>
            <wp:effectExtent l="19050" t="0" r="0" b="0"/>
            <wp:docPr id="1285" name="r136a.jpg" descr="id:2147506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27"/>
                    <a:stretch>
                      <a:fillRect/>
                    </a:stretch>
                  </pic:blipFill>
                  <pic:spPr>
                    <a:xfrm>
                      <a:off x="0" y="0"/>
                      <a:ext cx="2403845" cy="2095324"/>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通过自己的努力</w:t>
      </w:r>
      <w:r w:rsidRPr="00D115A2">
        <w:rPr>
          <w:rFonts w:ascii="方正书宋_GBK" w:hAnsi="方正书宋_GBK"/>
          <w:sz w:val="22"/>
        </w:rPr>
        <w:t>,</w:t>
      </w:r>
      <w:r w:rsidRPr="00D115A2">
        <w:rPr>
          <w:rFonts w:hint="eastAsia"/>
          <w:sz w:val="22"/>
        </w:rPr>
        <w:t>同学们绘制出了我们今天要学习的——折线统计图。</w:t>
      </w:r>
    </w:p>
    <w:p w:rsidR="00824213" w:rsidRPr="00D115A2" w:rsidRDefault="00824213" w:rsidP="00824213">
      <w:pPr>
        <w:spacing w:line="240" w:lineRule="auto"/>
        <w:ind w:firstLineChars="200" w:firstLine="440"/>
        <w:rPr>
          <w:sz w:val="22"/>
        </w:rPr>
      </w:pPr>
      <w:r w:rsidRPr="00D115A2">
        <w:rPr>
          <w:noProof/>
          <w:sz w:val="22"/>
        </w:rPr>
        <w:drawing>
          <wp:inline distT="0" distB="0" distL="0" distR="0">
            <wp:extent cx="579240" cy="176040"/>
            <wp:effectExtent l="0" t="0" r="0" b="0"/>
            <wp:docPr id="1286" name="设计意图.jpg" descr="id:2147506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让学生独立自主地探究折线统计图的绘制方法。绘制完毕后</w:t>
      </w:r>
      <w:r w:rsidRPr="00D115A2">
        <w:rPr>
          <w:rFonts w:ascii="方正楷体_GBK" w:hAnsi="方正楷体_GBK"/>
          <w:sz w:val="22"/>
        </w:rPr>
        <w:t>,</w:t>
      </w:r>
      <w:r w:rsidRPr="00D115A2">
        <w:rPr>
          <w:rFonts w:eastAsia="方正楷体_GBK" w:hint="eastAsia"/>
          <w:sz w:val="22"/>
        </w:rPr>
        <w:t>与规范的折线统计图相比较</w:t>
      </w:r>
      <w:r w:rsidRPr="00D115A2">
        <w:rPr>
          <w:rFonts w:ascii="方正楷体_GBK" w:hAnsi="方正楷体_GBK"/>
          <w:sz w:val="22"/>
        </w:rPr>
        <w:t>,</w:t>
      </w:r>
      <w:r w:rsidRPr="00D115A2">
        <w:rPr>
          <w:rFonts w:eastAsia="方正楷体_GBK" w:hint="eastAsia"/>
          <w:sz w:val="22"/>
        </w:rPr>
        <w:t>这样会更加清晰地知道规范的统计图是如何绘制的。</w:t>
      </w:r>
    </w:p>
    <w:p w:rsidR="00824213" w:rsidRPr="00D115A2" w:rsidRDefault="00824213" w:rsidP="0082421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回顾折线统计图产生的必要性和绘制步骤。</w:t>
      </w:r>
      <w:r w:rsidRPr="00D115A2">
        <w:rPr>
          <w:rFonts w:ascii="方正楷体_GBK" w:hAnsi="方正楷体_GBK"/>
          <w:sz w:val="22"/>
        </w:rPr>
        <w:t>(</w:t>
      </w:r>
      <w:r w:rsidRPr="00D115A2">
        <w:rPr>
          <w:rFonts w:eastAsia="方正楷体_GBK" w:hint="eastAsia"/>
          <w:sz w:val="22"/>
        </w:rPr>
        <w:t>课件动态演示</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一张完整的折线统计图应该由哪些部分组成呢</w:t>
      </w:r>
      <w:r w:rsidRPr="00D115A2">
        <w:rPr>
          <w:rFonts w:ascii="方正书宋_GBK" w:hAnsi="方正书宋_GBK"/>
          <w:sz w:val="22"/>
        </w:rPr>
        <w:t>?</w:t>
      </w:r>
      <w:r w:rsidRPr="00D115A2">
        <w:rPr>
          <w:rFonts w:hint="eastAsia"/>
          <w:sz w:val="22"/>
        </w:rPr>
        <w:t>在制作时应该注意些什么呢</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全班交流</w:t>
      </w:r>
      <w:r w:rsidRPr="00D115A2">
        <w:rPr>
          <w:rFonts w:ascii="方正楷体_GBK" w:hAnsi="方正楷体_GBK"/>
          <w:sz w:val="22"/>
        </w:rPr>
        <w:t>,</w:t>
      </w:r>
      <w:r w:rsidRPr="00D115A2">
        <w:rPr>
          <w:rFonts w:eastAsia="方正楷体_GBK" w:hint="eastAsia"/>
          <w:sz w:val="22"/>
        </w:rPr>
        <w:t>教师在学生交流的基础上进行补充</w:t>
      </w:r>
      <w:r w:rsidRPr="00D115A2">
        <w:rPr>
          <w:rFonts w:ascii="方正楷体_GBK" w:hAnsi="方正楷体_GBK"/>
          <w:sz w:val="22"/>
        </w:rPr>
        <w:t>,</w:t>
      </w:r>
      <w:r w:rsidRPr="00D115A2">
        <w:rPr>
          <w:rFonts w:eastAsia="方正楷体_GBK" w:hint="eastAsia"/>
          <w:sz w:val="22"/>
        </w:rPr>
        <w:t>并相应介绍折线统计图各部分名称</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横轴上一般用于标明时间的前后</w:t>
      </w:r>
      <w:r w:rsidRPr="00D115A2">
        <w:rPr>
          <w:rFonts w:ascii="方正书宋_GBK" w:hAnsi="方正书宋_GBK"/>
          <w:sz w:val="22"/>
        </w:rPr>
        <w:t>,</w:t>
      </w:r>
      <w:r w:rsidRPr="00D115A2">
        <w:rPr>
          <w:rFonts w:hint="eastAsia"/>
          <w:sz w:val="22"/>
        </w:rPr>
        <w:t>每个时间段都要平均分。</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纵轴上需要标明数据</w:t>
      </w:r>
      <w:r w:rsidRPr="00D115A2">
        <w:rPr>
          <w:rFonts w:ascii="方正书宋_GBK" w:hAnsi="方正书宋_GBK"/>
          <w:sz w:val="22"/>
        </w:rPr>
        <w:t>,</w:t>
      </w:r>
      <w:r w:rsidRPr="00D115A2">
        <w:rPr>
          <w:rFonts w:hint="eastAsia"/>
          <w:sz w:val="22"/>
        </w:rPr>
        <w:t>单位长度表示的数据大小要一致</w:t>
      </w:r>
      <w:r w:rsidRPr="00D115A2">
        <w:rPr>
          <w:rFonts w:ascii="方正书宋_GBK" w:hAnsi="方正书宋_GBK"/>
          <w:sz w:val="22"/>
        </w:rPr>
        <w:t>,</w:t>
      </w:r>
      <w:r w:rsidRPr="00D115A2">
        <w:rPr>
          <w:rFonts w:hint="eastAsia"/>
          <w:sz w:val="22"/>
        </w:rPr>
        <w:t>一般最高数据比统计到的最高数据稍高一些</w:t>
      </w:r>
      <w:r w:rsidRPr="00D115A2">
        <w:rPr>
          <w:rFonts w:ascii="方正楷体_GBK" w:hAnsi="方正楷体_GBK"/>
          <w:sz w:val="22"/>
        </w:rPr>
        <w:t>(</w:t>
      </w:r>
      <w:r w:rsidRPr="00D115A2">
        <w:rPr>
          <w:rFonts w:eastAsia="方正楷体_GBK" w:hint="eastAsia"/>
          <w:sz w:val="22"/>
        </w:rPr>
        <w:t>和条形统计图相同</w:t>
      </w:r>
      <w:r w:rsidRPr="00D115A2">
        <w:rPr>
          <w:rFonts w:ascii="方正楷体_GBK" w:hAnsi="方正楷体_GBK"/>
          <w:sz w:val="22"/>
        </w:rPr>
        <w:t>)</w:t>
      </w:r>
      <w:r w:rsidRPr="00D115A2">
        <w:rPr>
          <w:rFonts w:hint="eastAsia"/>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描点、连线</w:t>
      </w:r>
      <w:r w:rsidRPr="00D115A2">
        <w:rPr>
          <w:rFonts w:ascii="方正书宋_GBK" w:hAnsi="方正书宋_GBK"/>
          <w:sz w:val="22"/>
        </w:rPr>
        <w:t>,</w:t>
      </w:r>
      <w:r w:rsidRPr="00D115A2">
        <w:rPr>
          <w:rFonts w:hint="eastAsia"/>
          <w:sz w:val="22"/>
        </w:rPr>
        <w:t>要看清横轴、纵轴进行描点</w:t>
      </w:r>
      <w:r w:rsidRPr="00D115A2">
        <w:rPr>
          <w:rFonts w:ascii="方正书宋_GBK" w:hAnsi="方正书宋_GBK"/>
          <w:sz w:val="22"/>
        </w:rPr>
        <w:t>,</w:t>
      </w:r>
      <w:r w:rsidRPr="00D115A2">
        <w:rPr>
          <w:rFonts w:hint="eastAsia"/>
          <w:sz w:val="22"/>
        </w:rPr>
        <w:t>当纵轴上的数据没有直接对应时</w:t>
      </w:r>
      <w:r w:rsidRPr="00D115A2">
        <w:rPr>
          <w:rFonts w:ascii="方正书宋_GBK" w:hAnsi="方正书宋_GBK"/>
          <w:sz w:val="22"/>
        </w:rPr>
        <w:t>,</w:t>
      </w:r>
      <w:r w:rsidRPr="00D115A2">
        <w:rPr>
          <w:rFonts w:hint="eastAsia"/>
          <w:sz w:val="22"/>
        </w:rPr>
        <w:t>要在纵轴上平分后再点</w:t>
      </w:r>
      <w:r w:rsidRPr="00D115A2">
        <w:rPr>
          <w:rFonts w:ascii="方正书宋_GBK" w:hAnsi="方正书宋_GBK"/>
          <w:sz w:val="22"/>
        </w:rPr>
        <w:t>;</w:t>
      </w:r>
      <w:r w:rsidRPr="00D115A2">
        <w:rPr>
          <w:rFonts w:hint="eastAsia"/>
          <w:sz w:val="22"/>
        </w:rPr>
        <w:t>在点与点之间连线时不能漏掉或连错。</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4</w:t>
      </w:r>
      <w:r w:rsidRPr="00D115A2">
        <w:rPr>
          <w:rFonts w:ascii="方正黑体_GBK" w:hAnsi="方正黑体_GBK"/>
          <w:sz w:val="22"/>
        </w:rPr>
        <w:t>:</w:t>
      </w:r>
      <w:r w:rsidRPr="00D115A2">
        <w:rPr>
          <w:rFonts w:hint="eastAsia"/>
          <w:sz w:val="22"/>
        </w:rPr>
        <w:t>标注数据时</w:t>
      </w:r>
      <w:r w:rsidRPr="00D115A2">
        <w:rPr>
          <w:rFonts w:ascii="方正书宋_GBK" w:hAnsi="方正书宋_GBK"/>
          <w:sz w:val="22"/>
        </w:rPr>
        <w:t>,</w:t>
      </w:r>
      <w:r w:rsidRPr="00D115A2">
        <w:rPr>
          <w:rFonts w:hint="eastAsia"/>
          <w:sz w:val="22"/>
        </w:rPr>
        <w:t>要在所描的点的上边或下边写上数据</w:t>
      </w:r>
      <w:r w:rsidRPr="00D115A2">
        <w:rPr>
          <w:rFonts w:ascii="方正书宋_GBK" w:hAnsi="方正书宋_GBK"/>
          <w:sz w:val="22"/>
        </w:rPr>
        <w:t>,</w:t>
      </w:r>
      <w:r w:rsidRPr="00D115A2">
        <w:rPr>
          <w:rFonts w:hint="eastAsia"/>
          <w:sz w:val="22"/>
        </w:rPr>
        <w:t>不要写在折线上。</w:t>
      </w:r>
    </w:p>
    <w:p w:rsidR="00824213" w:rsidRPr="00D115A2" w:rsidRDefault="00824213" w:rsidP="00824213">
      <w:pPr>
        <w:spacing w:line="240" w:lineRule="auto"/>
        <w:ind w:firstLineChars="200" w:firstLine="440"/>
        <w:rPr>
          <w:sz w:val="22"/>
        </w:rPr>
      </w:pPr>
      <w:r w:rsidRPr="00D115A2">
        <w:rPr>
          <w:noProof/>
          <w:sz w:val="22"/>
        </w:rPr>
        <w:drawing>
          <wp:inline distT="0" distB="0" distL="0" distR="0">
            <wp:extent cx="579240" cy="176400"/>
            <wp:effectExtent l="0" t="0" r="0" b="0"/>
            <wp:docPr id="1287" name="设计意图.jpg" descr="id:2147506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通过再一次回顾绘制过程</w:t>
      </w:r>
      <w:r w:rsidRPr="00D115A2">
        <w:rPr>
          <w:rFonts w:ascii="方正楷体_GBK" w:hAnsi="方正楷体_GBK"/>
          <w:sz w:val="22"/>
        </w:rPr>
        <w:t>,</w:t>
      </w:r>
      <w:r w:rsidRPr="00D115A2">
        <w:rPr>
          <w:rFonts w:eastAsia="方正楷体_GBK" w:hint="eastAsia"/>
          <w:sz w:val="22"/>
        </w:rPr>
        <w:t>同学之间相互讨论</w:t>
      </w:r>
      <w:r w:rsidRPr="00D115A2">
        <w:rPr>
          <w:rFonts w:ascii="方正楷体_GBK" w:hAnsi="方正楷体_GBK"/>
          <w:sz w:val="22"/>
        </w:rPr>
        <w:t>,</w:t>
      </w:r>
      <w:r w:rsidRPr="00D115A2">
        <w:rPr>
          <w:rFonts w:eastAsia="方正楷体_GBK" w:hint="eastAsia"/>
          <w:sz w:val="22"/>
        </w:rPr>
        <w:t>共同总结出折线统计图的绘制方法与注意事项</w:t>
      </w:r>
      <w:r w:rsidRPr="00D115A2">
        <w:rPr>
          <w:rFonts w:ascii="方正楷体_GBK" w:hAnsi="方正楷体_GBK"/>
          <w:sz w:val="22"/>
        </w:rPr>
        <w:t>,</w:t>
      </w:r>
      <w:r w:rsidRPr="00D115A2">
        <w:rPr>
          <w:rFonts w:eastAsia="方正楷体_GBK" w:hint="eastAsia"/>
          <w:sz w:val="22"/>
        </w:rPr>
        <w:t>培养了学生独立思考的能力和小组合作的精神。</w:t>
      </w:r>
    </w:p>
    <w:p w:rsidR="00824213" w:rsidRPr="00D115A2" w:rsidRDefault="00824213" w:rsidP="00824213">
      <w:pPr>
        <w:spacing w:line="240" w:lineRule="auto"/>
        <w:rPr>
          <w:sz w:val="22"/>
        </w:rPr>
      </w:pPr>
      <w:r w:rsidRPr="00D115A2">
        <w:rPr>
          <w:rFonts w:eastAsia="方正黑体_GBK" w:hint="eastAsia"/>
          <w:color w:val="FF00FF"/>
          <w:sz w:val="22"/>
        </w:rPr>
        <w:t>二、对比两种统计图</w:t>
      </w:r>
      <w:r w:rsidRPr="00D115A2">
        <w:rPr>
          <w:rFonts w:ascii="方正黑体_GBK" w:hAnsi="方正黑体_GBK"/>
          <w:color w:val="FF00FF"/>
          <w:sz w:val="22"/>
        </w:rPr>
        <w:t>,</w:t>
      </w:r>
      <w:r w:rsidRPr="00D115A2">
        <w:rPr>
          <w:rFonts w:eastAsia="方正黑体_GBK" w:hint="eastAsia"/>
          <w:color w:val="FF00FF"/>
          <w:sz w:val="22"/>
        </w:rPr>
        <w:t>分析各自特点。</w:t>
      </w:r>
      <w:r w:rsidRPr="00D115A2">
        <w:rPr>
          <w:rFonts w:eastAsia="方正黑体_GBK" w:hint="eastAsia"/>
          <w:color w:val="FF00FF"/>
          <w:sz w:val="22"/>
        </w:rPr>
        <w:t xml:space="preserve"> </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现在我们学习了两种统计图</w:t>
      </w:r>
      <w:r w:rsidRPr="00D115A2">
        <w:rPr>
          <w:rFonts w:ascii="方正书宋_GBK" w:hAnsi="方正书宋_GBK"/>
          <w:sz w:val="22"/>
        </w:rPr>
        <w:t>,</w:t>
      </w:r>
      <w:r w:rsidRPr="00D115A2">
        <w:rPr>
          <w:rFonts w:hint="eastAsia"/>
          <w:sz w:val="22"/>
        </w:rPr>
        <w:t>请同学们看看它们有什么异同</w:t>
      </w:r>
      <w:r w:rsidRPr="00D115A2">
        <w:rPr>
          <w:rFonts w:ascii="方正书宋_GBK" w:hAnsi="方正书宋_GBK"/>
          <w:sz w:val="22"/>
        </w:rPr>
        <w:t>?</w:t>
      </w:r>
      <w:r w:rsidRPr="00D115A2">
        <w:rPr>
          <w:rFonts w:hint="eastAsia"/>
          <w:sz w:val="22"/>
        </w:rPr>
        <w:t>先自己想一想</w:t>
      </w:r>
      <w:r w:rsidRPr="00D115A2">
        <w:rPr>
          <w:rFonts w:ascii="方正书宋_GBK" w:hAnsi="方正书宋_GBK"/>
          <w:sz w:val="22"/>
        </w:rPr>
        <w:t>,</w:t>
      </w:r>
      <w:r w:rsidRPr="00D115A2">
        <w:rPr>
          <w:rFonts w:hint="eastAsia"/>
          <w:sz w:val="22"/>
        </w:rPr>
        <w:t>然后把自己的想法在小组内交流一下。</w:t>
      </w:r>
      <w:r w:rsidRPr="00D115A2">
        <w:rPr>
          <w:rFonts w:hint="eastAsia"/>
          <w:sz w:val="22"/>
        </w:rPr>
        <w:t xml:space="preserve"> </w:t>
      </w:r>
    </w:p>
    <w:p w:rsidR="00824213" w:rsidRPr="00D115A2" w:rsidRDefault="00824213" w:rsidP="00824213">
      <w:pPr>
        <w:spacing w:line="240" w:lineRule="auto"/>
        <w:ind w:firstLineChars="200" w:firstLine="440"/>
        <w:rPr>
          <w:sz w:val="22"/>
        </w:rPr>
      </w:pPr>
      <w:r w:rsidRPr="00D115A2">
        <w:rPr>
          <w:rFonts w:hint="eastAsia"/>
          <w:sz w:val="22"/>
        </w:rPr>
        <w:lastRenderedPageBreak/>
        <w:t>学生小组交流</w:t>
      </w:r>
      <w:r w:rsidRPr="00D115A2">
        <w:rPr>
          <w:rFonts w:ascii="方正书宋_GBK" w:hAnsi="方正书宋_GBK"/>
          <w:sz w:val="22"/>
        </w:rPr>
        <w:t>,</w:t>
      </w:r>
      <w:r w:rsidRPr="00D115A2">
        <w:rPr>
          <w:rFonts w:hint="eastAsia"/>
          <w:sz w:val="22"/>
        </w:rPr>
        <w:t>教师巡视指导。</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汇报交流</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折线统计图既可以看到它每一部分的变化趋势</w:t>
      </w:r>
      <w:r w:rsidRPr="00D115A2">
        <w:rPr>
          <w:rFonts w:ascii="方正书宋_GBK" w:hAnsi="方正书宋_GBK"/>
          <w:sz w:val="22"/>
        </w:rPr>
        <w:t>,</w:t>
      </w:r>
      <w:r w:rsidRPr="00D115A2">
        <w:rPr>
          <w:rFonts w:hint="eastAsia"/>
          <w:sz w:val="22"/>
        </w:rPr>
        <w:t>也可以看到它的整体变化趋势。</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每相邻两点间的线段越长</w:t>
      </w:r>
      <w:r w:rsidRPr="00D115A2">
        <w:rPr>
          <w:rFonts w:ascii="方正书宋_GBK" w:hAnsi="方正书宋_GBK"/>
          <w:sz w:val="22"/>
        </w:rPr>
        <w:t>,</w:t>
      </w:r>
      <w:r w:rsidRPr="00D115A2">
        <w:rPr>
          <w:rFonts w:hint="eastAsia"/>
          <w:sz w:val="22"/>
        </w:rPr>
        <w:t>说明增减越大</w:t>
      </w:r>
      <w:r w:rsidRPr="00D115A2">
        <w:rPr>
          <w:rFonts w:ascii="方正书宋_GBK" w:hAnsi="方正书宋_GBK"/>
          <w:sz w:val="22"/>
        </w:rPr>
        <w:t>,</w:t>
      </w:r>
      <w:r w:rsidRPr="00D115A2">
        <w:rPr>
          <w:rFonts w:hint="eastAsia"/>
          <w:sz w:val="22"/>
        </w:rPr>
        <w:t>也可以看出每一年的数量多少……</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折线统计图的特点既可以反映数据的多少</w:t>
      </w:r>
      <w:r w:rsidRPr="00D115A2">
        <w:rPr>
          <w:rFonts w:ascii="方正书宋_GBK" w:hAnsi="方正书宋_GBK"/>
          <w:sz w:val="22"/>
        </w:rPr>
        <w:t>,</w:t>
      </w:r>
      <w:r w:rsidRPr="00D115A2">
        <w:rPr>
          <w:rFonts w:hint="eastAsia"/>
          <w:sz w:val="22"/>
        </w:rPr>
        <w:t>又能反映数据的增减变化。如果让你预测一下</w:t>
      </w:r>
      <w:r w:rsidRPr="00D115A2">
        <w:rPr>
          <w:sz w:val="22"/>
        </w:rPr>
        <w:t>2017</w:t>
      </w:r>
      <w:r w:rsidRPr="00D115A2">
        <w:rPr>
          <w:rFonts w:hint="eastAsia"/>
          <w:sz w:val="22"/>
        </w:rPr>
        <w:t>年的参赛队伍会是多少</w:t>
      </w:r>
      <w:r w:rsidRPr="00D115A2">
        <w:rPr>
          <w:rFonts w:ascii="方正书宋_GBK" w:hAnsi="方正书宋_GBK"/>
          <w:sz w:val="22"/>
        </w:rPr>
        <w:t>,</w:t>
      </w:r>
      <w:r w:rsidRPr="00D115A2">
        <w:rPr>
          <w:rFonts w:hint="eastAsia"/>
          <w:sz w:val="22"/>
        </w:rPr>
        <w:t>你有什么感想</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2017</w:t>
      </w:r>
      <w:r w:rsidRPr="00D115A2">
        <w:rPr>
          <w:rFonts w:hint="eastAsia"/>
          <w:sz w:val="22"/>
        </w:rPr>
        <w:t>年的参赛队伍会更多</w:t>
      </w:r>
      <w:r w:rsidRPr="00D115A2">
        <w:rPr>
          <w:rFonts w:ascii="方正书宋_GBK" w:hAnsi="方正书宋_GBK"/>
          <w:sz w:val="22"/>
        </w:rPr>
        <w:t>,</w:t>
      </w:r>
      <w:r w:rsidRPr="00D115A2">
        <w:rPr>
          <w:rFonts w:hint="eastAsia"/>
          <w:sz w:val="22"/>
        </w:rPr>
        <w:t>折线统计图能让我们更好地预测将来的变化情况。</w:t>
      </w:r>
    </w:p>
    <w:p w:rsidR="00824213" w:rsidRPr="00D115A2" w:rsidRDefault="00824213" w:rsidP="00824213">
      <w:pPr>
        <w:spacing w:line="240" w:lineRule="auto"/>
        <w:ind w:firstLineChars="200" w:firstLine="440"/>
        <w:rPr>
          <w:sz w:val="22"/>
        </w:rPr>
      </w:pPr>
      <w:r w:rsidRPr="00D115A2">
        <w:rPr>
          <w:rFonts w:hint="eastAsia"/>
          <w:sz w:val="22"/>
        </w:rPr>
        <w:t>巩固练习。</w:t>
      </w:r>
    </w:p>
    <w:p w:rsidR="00824213" w:rsidRPr="00D115A2" w:rsidRDefault="00824213" w:rsidP="00824213">
      <w:pPr>
        <w:spacing w:line="240" w:lineRule="auto"/>
        <w:ind w:firstLineChars="200" w:firstLine="440"/>
        <w:rPr>
          <w:sz w:val="22"/>
        </w:rPr>
      </w:pPr>
      <w:r w:rsidRPr="00D115A2">
        <w:rPr>
          <w:rFonts w:hint="eastAsia"/>
          <w:sz w:val="22"/>
        </w:rPr>
        <w:t>下面是我国农村居民</w:t>
      </w:r>
      <w:r w:rsidRPr="00D115A2">
        <w:rPr>
          <w:sz w:val="22"/>
        </w:rPr>
        <w:t>2005</w:t>
      </w:r>
      <w:r w:rsidRPr="00D115A2">
        <w:rPr>
          <w:i/>
          <w:sz w:val="22"/>
        </w:rPr>
        <w:t>~</w:t>
      </w:r>
      <w:r w:rsidRPr="00D115A2">
        <w:rPr>
          <w:sz w:val="22"/>
        </w:rPr>
        <w:t>2011</w:t>
      </w:r>
      <w:r w:rsidRPr="00D115A2">
        <w:rPr>
          <w:rFonts w:hint="eastAsia"/>
          <w:sz w:val="22"/>
        </w:rPr>
        <w:t>年每年人均纯收入情况统计图。</w:t>
      </w:r>
    </w:p>
    <w:p w:rsidR="00824213" w:rsidRPr="00D115A2" w:rsidRDefault="00824213" w:rsidP="00824213">
      <w:pPr>
        <w:spacing w:line="240" w:lineRule="auto"/>
        <w:jc w:val="center"/>
        <w:rPr>
          <w:sz w:val="22"/>
        </w:rPr>
      </w:pPr>
      <w:r w:rsidRPr="00D115A2">
        <w:rPr>
          <w:noProof/>
          <w:sz w:val="22"/>
        </w:rPr>
        <w:drawing>
          <wp:inline distT="0" distB="0" distL="0" distR="0">
            <wp:extent cx="2575885" cy="1457325"/>
            <wp:effectExtent l="19050" t="0" r="0" b="0"/>
            <wp:docPr id="1288" name="r137.jpg" descr="id:2147506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28"/>
                    <a:stretch>
                      <a:fillRect/>
                    </a:stretch>
                  </pic:blipFill>
                  <pic:spPr>
                    <a:xfrm>
                      <a:off x="0" y="0"/>
                      <a:ext cx="2579731" cy="1459501"/>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我国农村居民年人均纯收入呈现什么变化趋势</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你还能提出什么数学问题</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我国农村居民年人均纯收入呈现上升趋势。提出的数学问题合理即可。</w:t>
      </w:r>
    </w:p>
    <w:p w:rsidR="00824213" w:rsidRPr="00D115A2" w:rsidRDefault="00824213" w:rsidP="00824213">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全班交流</w:t>
      </w:r>
      <w:r w:rsidRPr="00D115A2">
        <w:rPr>
          <w:rFonts w:ascii="方正楷体_GBK" w:hAnsi="方正楷体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观察此图</w:t>
      </w:r>
      <w:r w:rsidRPr="00D115A2">
        <w:rPr>
          <w:rFonts w:ascii="方正书宋_GBK" w:hAnsi="方正书宋_GBK"/>
          <w:sz w:val="22"/>
        </w:rPr>
        <w:t>,</w:t>
      </w:r>
      <w:r w:rsidRPr="00D115A2">
        <w:rPr>
          <w:rFonts w:hint="eastAsia"/>
          <w:sz w:val="22"/>
        </w:rPr>
        <w:t>在此图上预测</w:t>
      </w:r>
      <w:r w:rsidRPr="00D115A2">
        <w:rPr>
          <w:sz w:val="22"/>
        </w:rPr>
        <w:t>2012</w:t>
      </w:r>
      <w:r w:rsidRPr="00D115A2">
        <w:rPr>
          <w:rFonts w:hint="eastAsia"/>
          <w:sz w:val="22"/>
        </w:rPr>
        <w:t>年人均纯收入是多少。说说理由。</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约</w:t>
      </w:r>
      <w:r w:rsidRPr="00D115A2">
        <w:rPr>
          <w:sz w:val="22"/>
        </w:rPr>
        <w:t>7500</w:t>
      </w:r>
      <w:r w:rsidRPr="00D115A2">
        <w:rPr>
          <w:rFonts w:ascii="方正书宋_GBK" w:hAnsi="方正书宋_GBK"/>
          <w:sz w:val="22"/>
        </w:rPr>
        <w:t>,</w:t>
      </w:r>
      <w:r w:rsidRPr="00D115A2">
        <w:rPr>
          <w:rFonts w:hint="eastAsia"/>
          <w:sz w:val="22"/>
        </w:rPr>
        <w:t>因为年人均纯收入呈现逐渐上升的趋势</w:t>
      </w:r>
      <w:r w:rsidRPr="00D115A2">
        <w:rPr>
          <w:rFonts w:ascii="方正书宋_GBK" w:hAnsi="方正书宋_GBK"/>
          <w:sz w:val="22"/>
        </w:rPr>
        <w:t>,</w:t>
      </w:r>
      <w:r w:rsidRPr="00D115A2">
        <w:rPr>
          <w:rFonts w:hint="eastAsia"/>
          <w:sz w:val="22"/>
        </w:rPr>
        <w:t>所以会比</w:t>
      </w:r>
      <w:r w:rsidRPr="00D115A2">
        <w:rPr>
          <w:sz w:val="22"/>
        </w:rPr>
        <w:t>2011</w:t>
      </w:r>
      <w:r w:rsidRPr="00D115A2">
        <w:rPr>
          <w:rFonts w:hint="eastAsia"/>
          <w:sz w:val="22"/>
        </w:rPr>
        <w:t>年的多。</w:t>
      </w:r>
    </w:p>
    <w:p w:rsidR="00824213" w:rsidRPr="00D115A2" w:rsidRDefault="00824213" w:rsidP="00824213">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1289" name="设计意图.jpg" descr="id:2147506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让学生在解决问题中明白折线统计图的作用。在习题中突出本节课的难点</w:t>
      </w:r>
      <w:r w:rsidRPr="00D115A2">
        <w:rPr>
          <w:rFonts w:ascii="方正楷体_GBK" w:hAnsi="方正楷体_GBK"/>
          <w:sz w:val="22"/>
        </w:rPr>
        <w:t>,</w:t>
      </w:r>
      <w:r w:rsidRPr="00D115A2">
        <w:rPr>
          <w:rFonts w:eastAsia="方正楷体_GBK" w:hint="eastAsia"/>
          <w:sz w:val="22"/>
        </w:rPr>
        <w:t>会用折线统计图来分析问题</w:t>
      </w:r>
      <w:r w:rsidRPr="00D115A2">
        <w:rPr>
          <w:rFonts w:ascii="方正楷体_GBK" w:hAnsi="方正楷体_GBK"/>
          <w:sz w:val="22"/>
        </w:rPr>
        <w:t>,</w:t>
      </w:r>
      <w:r w:rsidRPr="00D115A2">
        <w:rPr>
          <w:rFonts w:eastAsia="方正楷体_GBK" w:hint="eastAsia"/>
          <w:sz w:val="22"/>
        </w:rPr>
        <w:t>预测事情的发展趋势</w:t>
      </w:r>
      <w:r w:rsidRPr="00D115A2">
        <w:rPr>
          <w:rFonts w:ascii="方正楷体_GBK" w:hAnsi="方正楷体_GBK"/>
          <w:sz w:val="22"/>
        </w:rPr>
        <w:t>,</w:t>
      </w:r>
      <w:r w:rsidRPr="00D115A2">
        <w:rPr>
          <w:rFonts w:eastAsia="方正楷体_GBK" w:hint="eastAsia"/>
          <w:sz w:val="22"/>
        </w:rPr>
        <w:t>体会统计在生活中的作用和意义。</w:t>
      </w:r>
    </w:p>
    <w:p w:rsidR="00824213" w:rsidRPr="00D115A2" w:rsidRDefault="00824213" w:rsidP="00824213">
      <w:pPr>
        <w:spacing w:line="240" w:lineRule="auto"/>
        <w:jc w:val="center"/>
        <w:rPr>
          <w:sz w:val="22"/>
        </w:rPr>
      </w:pPr>
      <w:r w:rsidRPr="00D115A2">
        <w:rPr>
          <w:noProof/>
          <w:sz w:val="22"/>
        </w:rPr>
        <w:drawing>
          <wp:inline distT="0" distB="0" distL="0" distR="0">
            <wp:extent cx="2520000" cy="277200"/>
            <wp:effectExtent l="0" t="0" r="0" b="0"/>
            <wp:docPr id="1290" name="stlx1.jpg" descr="id:2147506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9"/>
                    <a:stretch>
                      <a:fillRect/>
                    </a:stretch>
                  </pic:blipFill>
                  <pic:spPr>
                    <a:xfrm>
                      <a:off x="0" y="0"/>
                      <a:ext cx="2520000" cy="277200"/>
                    </a:xfrm>
                    <a:prstGeom prst="rect">
                      <a:avLst/>
                    </a:prstGeom>
                  </pic:spPr>
                </pic:pic>
              </a:graphicData>
            </a:graphic>
          </wp:inline>
        </w:drawing>
      </w:r>
    </w:p>
    <w:p w:rsidR="00824213" w:rsidRPr="00D115A2" w:rsidRDefault="00824213" w:rsidP="00824213">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824213" w:rsidRPr="00D115A2" w:rsidRDefault="00824213" w:rsidP="00824213">
      <w:pPr>
        <w:spacing w:line="240" w:lineRule="auto"/>
        <w:ind w:firstLineChars="200" w:firstLine="440"/>
        <w:rPr>
          <w:sz w:val="22"/>
        </w:rPr>
      </w:pPr>
      <w:r w:rsidRPr="00D115A2">
        <w:rPr>
          <w:rFonts w:hint="eastAsia"/>
          <w:sz w:val="22"/>
        </w:rPr>
        <w:t>完成教材第</w:t>
      </w:r>
      <w:r w:rsidRPr="00D115A2">
        <w:rPr>
          <w:sz w:val="22"/>
        </w:rPr>
        <w:t>105</w:t>
      </w:r>
      <w:r w:rsidRPr="00D115A2">
        <w:rPr>
          <w:rFonts w:hint="eastAsia"/>
          <w:sz w:val="22"/>
        </w:rPr>
        <w:t>页“做一做”。</w:t>
      </w:r>
    </w:p>
    <w:p w:rsidR="00824213" w:rsidRPr="00D115A2" w:rsidRDefault="00824213" w:rsidP="00824213">
      <w:pPr>
        <w:spacing w:line="240" w:lineRule="auto"/>
        <w:ind w:firstLineChars="200" w:firstLine="440"/>
        <w:rPr>
          <w:sz w:val="22"/>
        </w:rPr>
      </w:pPr>
      <w:r w:rsidRPr="00D115A2">
        <w:rPr>
          <w:noProof/>
          <w:sz w:val="22"/>
        </w:rPr>
        <w:drawing>
          <wp:inline distT="0" distB="0" distL="0" distR="0">
            <wp:extent cx="579240" cy="176040"/>
            <wp:effectExtent l="0" t="0" r="0" b="0"/>
            <wp:docPr id="1291" name="设计意图.jpg" descr="id:2147506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通过一定的练习</w:t>
      </w:r>
      <w:r w:rsidRPr="00D115A2">
        <w:rPr>
          <w:rFonts w:ascii="方正楷体_GBK" w:hAnsi="方正楷体_GBK"/>
          <w:sz w:val="22"/>
        </w:rPr>
        <w:t>,</w:t>
      </w:r>
      <w:r w:rsidRPr="00D115A2">
        <w:rPr>
          <w:rFonts w:eastAsia="方正楷体_GBK" w:hint="eastAsia"/>
          <w:sz w:val="22"/>
        </w:rPr>
        <w:t>进一步加深学生对知识与方法的应用</w:t>
      </w:r>
      <w:r w:rsidRPr="00D115A2">
        <w:rPr>
          <w:rFonts w:ascii="方正楷体_GBK" w:hAnsi="方正楷体_GBK"/>
          <w:sz w:val="22"/>
        </w:rPr>
        <w:t>,</w:t>
      </w:r>
      <w:r w:rsidRPr="00D115A2">
        <w:rPr>
          <w:rFonts w:eastAsia="方正楷体_GBK" w:hint="eastAsia"/>
          <w:sz w:val="22"/>
        </w:rPr>
        <w:t>培养学生的应用意识</w:t>
      </w:r>
      <w:r w:rsidRPr="00D115A2">
        <w:rPr>
          <w:rFonts w:ascii="方正楷体_GBK" w:hAnsi="方正楷体_GBK"/>
          <w:sz w:val="22"/>
        </w:rPr>
        <w:t>,</w:t>
      </w:r>
      <w:r w:rsidRPr="00D115A2">
        <w:rPr>
          <w:rFonts w:eastAsia="方正楷体_GBK" w:hint="eastAsia"/>
          <w:sz w:val="22"/>
        </w:rPr>
        <w:t>发展学生解决问题的能力。</w:t>
      </w:r>
    </w:p>
    <w:p w:rsidR="00824213" w:rsidRPr="00D115A2" w:rsidRDefault="00824213" w:rsidP="00824213">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824213" w:rsidRPr="00D115A2" w:rsidRDefault="00824213" w:rsidP="00824213">
      <w:pPr>
        <w:spacing w:line="240" w:lineRule="auto"/>
        <w:ind w:firstLineChars="200" w:firstLine="440"/>
        <w:rPr>
          <w:sz w:val="22"/>
        </w:rPr>
      </w:pPr>
      <w:r w:rsidRPr="00D115A2">
        <w:rPr>
          <w:rFonts w:hint="eastAsia"/>
          <w:sz w:val="22"/>
        </w:rPr>
        <w:t>完成《完全解读》相关习题。</w:t>
      </w:r>
    </w:p>
    <w:p w:rsidR="00824213" w:rsidRPr="00D115A2" w:rsidRDefault="00824213" w:rsidP="00824213">
      <w:pPr>
        <w:spacing w:line="240" w:lineRule="auto"/>
        <w:jc w:val="center"/>
        <w:rPr>
          <w:sz w:val="22"/>
        </w:rPr>
      </w:pPr>
      <w:r w:rsidRPr="00D115A2">
        <w:rPr>
          <w:noProof/>
          <w:sz w:val="22"/>
        </w:rPr>
        <w:drawing>
          <wp:inline distT="0" distB="0" distL="0" distR="0">
            <wp:extent cx="2520000" cy="277200"/>
            <wp:effectExtent l="0" t="0" r="0" b="0"/>
            <wp:docPr id="1292" name="ktxj1.jpg" descr="id:2147506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0"/>
                    <a:stretch>
                      <a:fillRect/>
                    </a:stretch>
                  </pic:blipFill>
                  <pic:spPr>
                    <a:xfrm>
                      <a:off x="0" y="0"/>
                      <a:ext cx="2520000" cy="27720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用折线统计图分析数据有哪些优点</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折线统计图不仅能够看出数量多少</w:t>
      </w:r>
      <w:r w:rsidRPr="00D115A2">
        <w:rPr>
          <w:rFonts w:ascii="方正书宋_GBK" w:hAnsi="方正书宋_GBK"/>
          <w:sz w:val="22"/>
        </w:rPr>
        <w:t>,</w:t>
      </w:r>
      <w:r w:rsidRPr="00D115A2">
        <w:rPr>
          <w:rFonts w:hint="eastAsia"/>
          <w:sz w:val="22"/>
        </w:rPr>
        <w:t>而且能够更清楚地看出数量的增减变化情况</w:t>
      </w:r>
      <w:r w:rsidRPr="00D115A2">
        <w:rPr>
          <w:rFonts w:ascii="方正书宋_GBK" w:hAnsi="方正书宋_GBK"/>
          <w:sz w:val="22"/>
        </w:rPr>
        <w:t>,</w:t>
      </w:r>
      <w:r w:rsidRPr="00D115A2">
        <w:rPr>
          <w:rFonts w:hint="eastAsia"/>
          <w:sz w:val="22"/>
        </w:rPr>
        <w:t>还能预测以后事情的发展情况</w:t>
      </w:r>
      <w:r w:rsidRPr="00D115A2">
        <w:rPr>
          <w:rFonts w:ascii="方正书宋_GBK" w:hAnsi="方正书宋_GBK"/>
          <w:sz w:val="22"/>
        </w:rPr>
        <w:t>,</w:t>
      </w:r>
      <w:r w:rsidRPr="00D115A2">
        <w:rPr>
          <w:rFonts w:hint="eastAsia"/>
          <w:sz w:val="22"/>
        </w:rPr>
        <w:t>画图的时候要注意描点、连线、标注数据。</w:t>
      </w:r>
    </w:p>
    <w:p w:rsidR="00824213" w:rsidRPr="00D115A2" w:rsidRDefault="00824213" w:rsidP="0082421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通过本节课的学习</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824213" w:rsidRPr="00D115A2" w:rsidRDefault="00824213" w:rsidP="0082421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这节课我学会了如何去画折线统计图。</w:t>
      </w:r>
    </w:p>
    <w:p w:rsidR="00824213" w:rsidRPr="00D115A2" w:rsidRDefault="00824213" w:rsidP="00824213">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我学会了怎么去看折线统计图。</w:t>
      </w:r>
    </w:p>
    <w:p w:rsidR="00824213" w:rsidRPr="00D115A2" w:rsidRDefault="00824213" w:rsidP="00824213">
      <w:pPr>
        <w:spacing w:line="240" w:lineRule="auto"/>
        <w:jc w:val="center"/>
        <w:rPr>
          <w:sz w:val="22"/>
        </w:rPr>
      </w:pPr>
      <w:r w:rsidRPr="00D115A2">
        <w:rPr>
          <w:noProof/>
          <w:sz w:val="22"/>
        </w:rPr>
        <w:drawing>
          <wp:inline distT="0" distB="0" distL="0" distR="0">
            <wp:extent cx="2520000" cy="277200"/>
            <wp:effectExtent l="0" t="0" r="0" b="0"/>
            <wp:docPr id="1293" name="zysj1.jpg" descr="id:2147506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1"/>
                    <a:stretch>
                      <a:fillRect/>
                    </a:stretch>
                  </pic:blipFill>
                  <pic:spPr>
                    <a:xfrm>
                      <a:off x="0" y="0"/>
                      <a:ext cx="2520000" cy="277200"/>
                    </a:xfrm>
                    <a:prstGeom prst="rect">
                      <a:avLst/>
                    </a:prstGeom>
                  </pic:spPr>
                </pic:pic>
              </a:graphicData>
            </a:graphic>
          </wp:inline>
        </w:drawing>
      </w:r>
    </w:p>
    <w:p w:rsidR="00824213" w:rsidRPr="00D115A2" w:rsidRDefault="00824213" w:rsidP="00824213">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824213" w:rsidRPr="00D115A2" w:rsidRDefault="00824213" w:rsidP="00824213">
      <w:pPr>
        <w:spacing w:line="240" w:lineRule="auto"/>
        <w:ind w:firstLineChars="200" w:firstLine="440"/>
        <w:rPr>
          <w:sz w:val="22"/>
        </w:rPr>
      </w:pPr>
      <w:r w:rsidRPr="00D115A2">
        <w:rPr>
          <w:rFonts w:hint="eastAsia"/>
          <w:sz w:val="22"/>
        </w:rPr>
        <w:t>教材第</w:t>
      </w:r>
      <w:r w:rsidRPr="00D115A2">
        <w:rPr>
          <w:sz w:val="22"/>
        </w:rPr>
        <w:t>108</w:t>
      </w:r>
      <w:r w:rsidRPr="00D115A2">
        <w:rPr>
          <w:rFonts w:hint="eastAsia"/>
          <w:sz w:val="22"/>
        </w:rPr>
        <w:t>页练习二十六第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hint="eastAsia"/>
          <w:sz w:val="22"/>
        </w:rPr>
        <w:t>题。</w:t>
      </w:r>
    </w:p>
    <w:p w:rsidR="00824213" w:rsidRPr="00D115A2" w:rsidRDefault="00824213" w:rsidP="00824213">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824213" w:rsidRPr="00D115A2" w:rsidRDefault="00824213" w:rsidP="00824213">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824213" w:rsidRPr="00D115A2" w:rsidRDefault="00824213" w:rsidP="00824213">
      <w:pPr>
        <w:spacing w:line="240" w:lineRule="auto"/>
        <w:jc w:val="center"/>
        <w:rPr>
          <w:sz w:val="22"/>
        </w:rPr>
      </w:pPr>
      <w:r w:rsidRPr="00D115A2">
        <w:rPr>
          <w:noProof/>
          <w:sz w:val="22"/>
        </w:rPr>
        <w:drawing>
          <wp:inline distT="0" distB="0" distL="0" distR="0">
            <wp:extent cx="2215800" cy="475560"/>
            <wp:effectExtent l="0" t="0" r="0" b="0"/>
            <wp:docPr id="1294" name="bssj.jpg" descr="id:2147506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2"/>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824213" w:rsidRPr="00D115A2" w:rsidTr="00920264">
        <w:trPr>
          <w:jc w:val="center"/>
        </w:trPr>
        <w:tc>
          <w:tcPr>
            <w:tcW w:w="8164" w:type="dxa"/>
            <w:tcMar>
              <w:left w:w="0" w:type="dxa"/>
              <w:right w:w="0" w:type="dxa"/>
            </w:tcMar>
            <w:vAlign w:val="center"/>
          </w:tcPr>
          <w:p w:rsidR="00824213" w:rsidRPr="00D115A2" w:rsidRDefault="00824213" w:rsidP="00920264">
            <w:pPr>
              <w:spacing w:line="240" w:lineRule="auto"/>
              <w:jc w:val="center"/>
              <w:rPr>
                <w:sz w:val="22"/>
              </w:rPr>
            </w:pPr>
            <w:r w:rsidRPr="00D115A2">
              <w:rPr>
                <w:rFonts w:eastAsia="方正黑体_GBK" w:hint="eastAsia"/>
                <w:sz w:val="22"/>
              </w:rPr>
              <w:lastRenderedPageBreak/>
              <w:t>单式折线统计图</w:t>
            </w:r>
          </w:p>
          <w:p w:rsidR="00824213" w:rsidRPr="00D115A2" w:rsidRDefault="00824213" w:rsidP="00920264">
            <w:pPr>
              <w:spacing w:line="240" w:lineRule="auto"/>
              <w:jc w:val="center"/>
              <w:rPr>
                <w:sz w:val="22"/>
              </w:rPr>
            </w:pPr>
            <w:r w:rsidRPr="00D115A2">
              <w:rPr>
                <w:rFonts w:hint="eastAsia"/>
                <w:sz w:val="22"/>
              </w:rPr>
              <w:t>折线统计图</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看出数量多少</m:t>
                        </m:r>
                      </m:e>
                    </m:mr>
                    <m:mr>
                      <m:e>
                        <m:r>
                          <m:rPr>
                            <m:nor/>
                          </m:rPr>
                          <w:rPr>
                            <w:rFonts w:hAnsi="NEU-BZ"/>
                            <w:sz w:val="22"/>
                            <w:szCs w:val="18"/>
                          </w:rPr>
                          <m:t>数量的增减变化</m:t>
                        </m:r>
                      </m:e>
                    </m:mr>
                    <m:mr>
                      <m:e>
                        <m:r>
                          <m:rPr>
                            <m:nor/>
                          </m:rPr>
                          <w:rPr>
                            <w:rFonts w:hAnsi="NEU-BZ"/>
                            <w:sz w:val="22"/>
                            <w:szCs w:val="18"/>
                          </w:rPr>
                          <m:t>预测事情的发展</m:t>
                        </m:r>
                      </m:e>
                    </m:mr>
                  </m:m>
                </m:e>
              </m:d>
            </m:oMath>
          </w:p>
        </w:tc>
      </w:tr>
    </w:tbl>
    <w:p w:rsidR="00824213" w:rsidRPr="00D115A2" w:rsidRDefault="00824213" w:rsidP="00824213">
      <w:pPr>
        <w:spacing w:line="240" w:lineRule="auto"/>
        <w:jc w:val="center"/>
        <w:rPr>
          <w:sz w:val="22"/>
        </w:rPr>
      </w:pPr>
      <w:r w:rsidRPr="00D115A2">
        <w:rPr>
          <w:noProof/>
          <w:sz w:val="22"/>
        </w:rPr>
        <w:drawing>
          <wp:inline distT="0" distB="0" distL="0" distR="0">
            <wp:extent cx="2215800" cy="475560"/>
            <wp:effectExtent l="0" t="0" r="0" b="0"/>
            <wp:docPr id="1295" name="jxfs.jpg" descr="id:2147506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3"/>
                    <a:stretch>
                      <a:fillRect/>
                    </a:stretch>
                  </pic:blipFill>
                  <pic:spPr>
                    <a:xfrm>
                      <a:off x="0" y="0"/>
                      <a:ext cx="2215800" cy="475560"/>
                    </a:xfrm>
                    <a:prstGeom prst="rect">
                      <a:avLst/>
                    </a:prstGeom>
                  </pic:spPr>
                </pic:pic>
              </a:graphicData>
            </a:graphic>
          </wp:inline>
        </w:drawing>
      </w:r>
    </w:p>
    <w:p w:rsidR="00824213" w:rsidRPr="00D115A2" w:rsidRDefault="00824213" w:rsidP="00824213">
      <w:pPr>
        <w:spacing w:line="240" w:lineRule="auto"/>
        <w:ind w:firstLineChars="200" w:firstLine="440"/>
        <w:jc w:val="center"/>
        <w:rPr>
          <w:sz w:val="22"/>
        </w:rPr>
      </w:pPr>
      <w:r w:rsidRPr="00D115A2">
        <w:rPr>
          <w:noProof/>
          <w:sz w:val="22"/>
        </w:rPr>
        <w:drawing>
          <wp:inline distT="0" distB="0" distL="0" distR="0">
            <wp:extent cx="1085760" cy="291960"/>
            <wp:effectExtent l="0" t="0" r="0" b="0"/>
            <wp:docPr id="1296" name="cgzc.jpg" descr="id:2147506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4"/>
                    <a:stretch>
                      <a:fillRect/>
                    </a:stretch>
                  </pic:blipFill>
                  <pic:spPr>
                    <a:xfrm>
                      <a:off x="0" y="0"/>
                      <a:ext cx="1085760" cy="29196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数学来源于生活</w:t>
      </w:r>
      <w:r w:rsidRPr="00D115A2">
        <w:rPr>
          <w:rFonts w:ascii="方正书宋_GBK" w:hAnsi="方正书宋_GBK"/>
          <w:sz w:val="22"/>
        </w:rPr>
        <w:t>,</w:t>
      </w:r>
      <w:r w:rsidRPr="00D115A2">
        <w:rPr>
          <w:rFonts w:hint="eastAsia"/>
          <w:sz w:val="22"/>
        </w:rPr>
        <w:t>数学教学应从学生熟悉的生活实际出发</w:t>
      </w:r>
      <w:r w:rsidRPr="00D115A2">
        <w:rPr>
          <w:rFonts w:ascii="方正书宋_GBK" w:hAnsi="方正书宋_GBK"/>
          <w:sz w:val="22"/>
        </w:rPr>
        <w:t>,</w:t>
      </w:r>
      <w:r w:rsidRPr="00D115A2">
        <w:rPr>
          <w:rFonts w:hint="eastAsia"/>
          <w:sz w:val="22"/>
        </w:rPr>
        <w:t>使生活材料数学化</w:t>
      </w:r>
      <w:r w:rsidRPr="00D115A2">
        <w:rPr>
          <w:rFonts w:ascii="方正书宋_GBK" w:hAnsi="方正书宋_GBK"/>
          <w:sz w:val="22"/>
        </w:rPr>
        <w:t>,</w:t>
      </w:r>
      <w:r w:rsidRPr="00D115A2">
        <w:rPr>
          <w:rFonts w:hint="eastAsia"/>
          <w:sz w:val="22"/>
        </w:rPr>
        <w:t>数学教学生活化。依据学生的实际情况设计教学过程</w:t>
      </w:r>
      <w:r w:rsidRPr="00D115A2">
        <w:rPr>
          <w:rFonts w:ascii="方正书宋_GBK" w:hAnsi="方正书宋_GBK"/>
          <w:sz w:val="22"/>
        </w:rPr>
        <w:t>,</w:t>
      </w:r>
      <w:r w:rsidRPr="00D115A2">
        <w:rPr>
          <w:rFonts w:hint="eastAsia"/>
          <w:sz w:val="22"/>
        </w:rPr>
        <w:t>这是我的第一想法。因此</w:t>
      </w:r>
      <w:r w:rsidRPr="00D115A2">
        <w:rPr>
          <w:rFonts w:ascii="方正书宋_GBK" w:hAnsi="方正书宋_GBK"/>
          <w:sz w:val="22"/>
        </w:rPr>
        <w:t>,</w:t>
      </w:r>
      <w:r w:rsidRPr="00D115A2">
        <w:rPr>
          <w:rFonts w:hint="eastAsia"/>
          <w:sz w:val="22"/>
        </w:rPr>
        <w:t>我不管在课前的谈话引入还是新授时的引导学生走进观测体温这个生活情境中</w:t>
      </w:r>
      <w:r w:rsidRPr="00D115A2">
        <w:rPr>
          <w:rFonts w:ascii="方正书宋_GBK" w:hAnsi="方正书宋_GBK"/>
          <w:sz w:val="22"/>
        </w:rPr>
        <w:t>,</w:t>
      </w:r>
      <w:r w:rsidRPr="00D115A2">
        <w:rPr>
          <w:rFonts w:hint="eastAsia"/>
          <w:sz w:val="22"/>
        </w:rPr>
        <w:t>以及巩固运用时所选择的题目</w:t>
      </w:r>
      <w:r w:rsidRPr="00D115A2">
        <w:rPr>
          <w:rFonts w:ascii="方正书宋_GBK" w:hAnsi="方正书宋_GBK"/>
          <w:sz w:val="22"/>
        </w:rPr>
        <w:t>,</w:t>
      </w:r>
      <w:r w:rsidRPr="00D115A2">
        <w:rPr>
          <w:rFonts w:hint="eastAsia"/>
          <w:sz w:val="22"/>
        </w:rPr>
        <w:t>都是有目的而选取的与生活紧密联系的题</w:t>
      </w:r>
      <w:r w:rsidRPr="00D115A2">
        <w:rPr>
          <w:rFonts w:ascii="方正书宋_GBK" w:hAnsi="方正书宋_GBK"/>
          <w:sz w:val="22"/>
        </w:rPr>
        <w:t>,</w:t>
      </w:r>
      <w:r w:rsidRPr="00D115A2">
        <w:rPr>
          <w:rFonts w:hint="eastAsia"/>
          <w:sz w:val="22"/>
        </w:rPr>
        <w:t>从而培养学生在生活化的情境中看懂折线统计图</w:t>
      </w:r>
      <w:r w:rsidRPr="00D115A2">
        <w:rPr>
          <w:rFonts w:ascii="方正书宋_GBK" w:hAnsi="方正书宋_GBK"/>
          <w:sz w:val="22"/>
        </w:rPr>
        <w:t>,</w:t>
      </w:r>
      <w:r w:rsidRPr="00D115A2">
        <w:rPr>
          <w:rFonts w:hint="eastAsia"/>
          <w:sz w:val="22"/>
        </w:rPr>
        <w:t>会根据折线统计图上的数据去分析、预测事件的发展</w:t>
      </w:r>
      <w:r w:rsidRPr="00D115A2">
        <w:rPr>
          <w:rFonts w:ascii="方正书宋_GBK" w:hAnsi="方正书宋_GBK"/>
          <w:sz w:val="22"/>
        </w:rPr>
        <w:t>,</w:t>
      </w:r>
      <w:r w:rsidRPr="00D115A2">
        <w:rPr>
          <w:rFonts w:hint="eastAsia"/>
          <w:sz w:val="22"/>
        </w:rPr>
        <w:t>并且使学生体会到折线统计图的优势和作用。让学生在现实、有趣、富挑战性的情境中学习折线统计图</w:t>
      </w:r>
      <w:r w:rsidRPr="00D115A2">
        <w:rPr>
          <w:rFonts w:ascii="方正书宋_GBK" w:hAnsi="方正书宋_GBK"/>
          <w:sz w:val="22"/>
        </w:rPr>
        <w:t>,</w:t>
      </w:r>
      <w:r w:rsidRPr="00D115A2">
        <w:rPr>
          <w:rFonts w:hint="eastAsia"/>
          <w:sz w:val="22"/>
        </w:rPr>
        <w:t>使学生对数学产生亲近感</w:t>
      </w:r>
      <w:r w:rsidRPr="00D115A2">
        <w:rPr>
          <w:rFonts w:ascii="方正书宋_GBK" w:hAnsi="方正书宋_GBK"/>
          <w:sz w:val="22"/>
        </w:rPr>
        <w:t>,</w:t>
      </w:r>
      <w:r w:rsidRPr="00D115A2">
        <w:rPr>
          <w:rFonts w:hint="eastAsia"/>
          <w:sz w:val="22"/>
        </w:rPr>
        <w:t>体验到数学与生活同在</w:t>
      </w:r>
      <w:r w:rsidRPr="00D115A2">
        <w:rPr>
          <w:rFonts w:ascii="方正书宋_GBK" w:hAnsi="方正书宋_GBK"/>
          <w:sz w:val="22"/>
        </w:rPr>
        <w:t>,</w:t>
      </w:r>
      <w:r w:rsidRPr="00D115A2">
        <w:rPr>
          <w:rFonts w:hint="eastAsia"/>
          <w:sz w:val="22"/>
        </w:rPr>
        <w:t>有效地调动学生学数学的兴趣</w:t>
      </w:r>
      <w:r w:rsidRPr="00D115A2">
        <w:rPr>
          <w:rFonts w:ascii="方正书宋_GBK" w:hAnsi="方正书宋_GBK"/>
          <w:sz w:val="22"/>
        </w:rPr>
        <w:t>,</w:t>
      </w:r>
      <w:r w:rsidRPr="00D115A2">
        <w:rPr>
          <w:rFonts w:hint="eastAsia"/>
          <w:sz w:val="22"/>
        </w:rPr>
        <w:t>促进了学生学习的主动性</w:t>
      </w:r>
      <w:r w:rsidRPr="00D115A2">
        <w:rPr>
          <w:rFonts w:ascii="方正书宋_GBK" w:hAnsi="方正书宋_GBK"/>
          <w:sz w:val="22"/>
        </w:rPr>
        <w:t>,</w:t>
      </w:r>
      <w:r w:rsidRPr="00D115A2">
        <w:rPr>
          <w:rFonts w:hint="eastAsia"/>
          <w:sz w:val="22"/>
        </w:rPr>
        <w:t>加深学生对折线统计图的理解和掌握。体现“数学从生活中来</w:t>
      </w:r>
      <w:r w:rsidRPr="00D115A2">
        <w:rPr>
          <w:rFonts w:ascii="方正书宋_GBK" w:hAnsi="方正书宋_GBK"/>
          <w:sz w:val="22"/>
        </w:rPr>
        <w:t>,</w:t>
      </w:r>
      <w:r w:rsidRPr="00D115A2">
        <w:rPr>
          <w:rFonts w:hint="eastAsia"/>
          <w:sz w:val="22"/>
        </w:rPr>
        <w:t>并服务于生活”的课标理念。</w:t>
      </w:r>
    </w:p>
    <w:p w:rsidR="00824213" w:rsidRPr="00D115A2" w:rsidRDefault="00824213" w:rsidP="00824213">
      <w:pPr>
        <w:spacing w:line="240" w:lineRule="auto"/>
        <w:ind w:firstLineChars="200" w:firstLine="440"/>
        <w:rPr>
          <w:sz w:val="22"/>
        </w:rPr>
      </w:pPr>
      <w:r w:rsidRPr="00D115A2">
        <w:rPr>
          <w:rFonts w:hint="eastAsia"/>
          <w:sz w:val="22"/>
        </w:rPr>
        <w:t>在整个教学活动中</w:t>
      </w:r>
      <w:r w:rsidRPr="00D115A2">
        <w:rPr>
          <w:rFonts w:ascii="方正书宋_GBK" w:hAnsi="方正书宋_GBK"/>
          <w:sz w:val="22"/>
        </w:rPr>
        <w:t>,</w:t>
      </w:r>
      <w:r w:rsidRPr="00D115A2">
        <w:rPr>
          <w:rFonts w:hint="eastAsia"/>
          <w:sz w:val="22"/>
        </w:rPr>
        <w:t>我注重学生整体的发挥</w:t>
      </w:r>
      <w:r w:rsidRPr="00D115A2">
        <w:rPr>
          <w:rFonts w:ascii="方正书宋_GBK" w:hAnsi="方正书宋_GBK"/>
          <w:sz w:val="22"/>
        </w:rPr>
        <w:t>,</w:t>
      </w:r>
      <w:r w:rsidRPr="00D115A2">
        <w:rPr>
          <w:rFonts w:hint="eastAsia"/>
          <w:sz w:val="22"/>
        </w:rPr>
        <w:t>而对于每个学生独特的思考和做法</w:t>
      </w:r>
      <w:r w:rsidRPr="00D115A2">
        <w:rPr>
          <w:rFonts w:ascii="方正书宋_GBK" w:hAnsi="方正书宋_GBK"/>
          <w:sz w:val="22"/>
        </w:rPr>
        <w:t>,</w:t>
      </w:r>
      <w:r w:rsidRPr="00D115A2">
        <w:rPr>
          <w:rFonts w:hint="eastAsia"/>
          <w:sz w:val="22"/>
        </w:rPr>
        <w:t>我又不急于给予评价孰优孰劣</w:t>
      </w:r>
      <w:r w:rsidRPr="00D115A2">
        <w:rPr>
          <w:rFonts w:ascii="方正书宋_GBK" w:hAnsi="方正书宋_GBK"/>
          <w:sz w:val="22"/>
        </w:rPr>
        <w:t>,</w:t>
      </w:r>
      <w:r w:rsidRPr="00D115A2">
        <w:rPr>
          <w:rFonts w:hint="eastAsia"/>
          <w:sz w:val="22"/>
        </w:rPr>
        <w:t>而是留给学生自己思考、判断、比较的思维空间。如在案例中</w:t>
      </w:r>
      <w:r w:rsidRPr="00D115A2">
        <w:rPr>
          <w:rFonts w:ascii="方正书宋_GBK" w:hAnsi="方正书宋_GBK"/>
          <w:sz w:val="22"/>
        </w:rPr>
        <w:t>,</w:t>
      </w:r>
      <w:r w:rsidRPr="00D115A2">
        <w:rPr>
          <w:rFonts w:hint="eastAsia"/>
          <w:sz w:val="22"/>
        </w:rPr>
        <w:t>我给学生提供自主学习探索的空间</w:t>
      </w:r>
      <w:r w:rsidRPr="00D115A2">
        <w:rPr>
          <w:rFonts w:ascii="方正书宋_GBK" w:hAnsi="方正书宋_GBK"/>
          <w:sz w:val="22"/>
        </w:rPr>
        <w:t>,</w:t>
      </w:r>
      <w:r w:rsidRPr="00D115A2">
        <w:rPr>
          <w:rFonts w:hint="eastAsia"/>
          <w:sz w:val="22"/>
        </w:rPr>
        <w:t>充分相信学生</w:t>
      </w:r>
      <w:r w:rsidRPr="00D115A2">
        <w:rPr>
          <w:rFonts w:ascii="方正书宋_GBK" w:hAnsi="方正书宋_GBK"/>
          <w:sz w:val="22"/>
        </w:rPr>
        <w:t>,</w:t>
      </w:r>
      <w:r w:rsidRPr="00D115A2">
        <w:rPr>
          <w:rFonts w:hint="eastAsia"/>
          <w:sz w:val="22"/>
        </w:rPr>
        <w:t>放手让学生去操作</w:t>
      </w:r>
      <w:r w:rsidRPr="00D115A2">
        <w:rPr>
          <w:rFonts w:ascii="方正书宋_GBK" w:hAnsi="方正书宋_GBK"/>
          <w:sz w:val="22"/>
        </w:rPr>
        <w:t>(</w:t>
      </w:r>
      <w:r w:rsidRPr="00D115A2">
        <w:rPr>
          <w:rFonts w:hint="eastAsia"/>
          <w:sz w:val="22"/>
        </w:rPr>
        <w:t>绘制折线统计图</w:t>
      </w:r>
      <w:r w:rsidRPr="00D115A2">
        <w:rPr>
          <w:rFonts w:ascii="方正书宋_GBK" w:hAnsi="方正书宋_GBK"/>
          <w:sz w:val="22"/>
        </w:rPr>
        <w:t>),</w:t>
      </w:r>
      <w:r w:rsidRPr="00D115A2">
        <w:rPr>
          <w:rFonts w:hint="eastAsia"/>
          <w:sz w:val="22"/>
        </w:rPr>
        <w:t>去探索</w:t>
      </w:r>
      <w:r w:rsidRPr="00D115A2">
        <w:rPr>
          <w:rFonts w:ascii="方正书宋_GBK" w:hAnsi="方正书宋_GBK"/>
          <w:sz w:val="22"/>
        </w:rPr>
        <w:t>,</w:t>
      </w:r>
      <w:r w:rsidRPr="00D115A2">
        <w:rPr>
          <w:rFonts w:hint="eastAsia"/>
          <w:sz w:val="22"/>
        </w:rPr>
        <w:t>去讲解</w:t>
      </w:r>
      <w:r w:rsidRPr="00D115A2">
        <w:rPr>
          <w:rFonts w:ascii="方正书宋_GBK" w:hAnsi="方正书宋_GBK"/>
          <w:sz w:val="22"/>
        </w:rPr>
        <w:t>,</w:t>
      </w:r>
      <w:r w:rsidRPr="00D115A2">
        <w:rPr>
          <w:rFonts w:hint="eastAsia"/>
          <w:sz w:val="22"/>
        </w:rPr>
        <w:t>最后</w:t>
      </w:r>
      <w:r w:rsidRPr="00D115A2">
        <w:rPr>
          <w:rFonts w:ascii="方正书宋_GBK" w:hAnsi="方正书宋_GBK"/>
          <w:sz w:val="22"/>
        </w:rPr>
        <w:t>,</w:t>
      </w:r>
      <w:r w:rsidRPr="00D115A2">
        <w:rPr>
          <w:rFonts w:hint="eastAsia"/>
          <w:sz w:val="22"/>
        </w:rPr>
        <w:t>在各方面的反馈中</w:t>
      </w:r>
      <w:r w:rsidRPr="00D115A2">
        <w:rPr>
          <w:rFonts w:ascii="方正书宋_GBK" w:hAnsi="方正书宋_GBK"/>
          <w:sz w:val="22"/>
        </w:rPr>
        <w:t>,</w:t>
      </w:r>
      <w:r w:rsidRPr="00D115A2">
        <w:rPr>
          <w:rFonts w:hint="eastAsia"/>
          <w:sz w:val="22"/>
        </w:rPr>
        <w:t>让其他学生在感悟、选择、反思、纠正中学到了知识。这样的课堂不仅使学生获得了共性的发展</w:t>
      </w:r>
      <w:r w:rsidRPr="00D115A2">
        <w:rPr>
          <w:rFonts w:ascii="方正书宋_GBK" w:hAnsi="方正书宋_GBK"/>
          <w:sz w:val="22"/>
        </w:rPr>
        <w:t>,</w:t>
      </w:r>
      <w:r w:rsidRPr="00D115A2">
        <w:rPr>
          <w:rFonts w:hint="eastAsia"/>
          <w:sz w:val="22"/>
        </w:rPr>
        <w:t>还发展了学生的个性</w:t>
      </w:r>
      <w:r w:rsidRPr="00D115A2">
        <w:rPr>
          <w:rFonts w:ascii="方正书宋_GBK" w:hAnsi="方正书宋_GBK"/>
          <w:sz w:val="22"/>
        </w:rPr>
        <w:t>,</w:t>
      </w:r>
      <w:r w:rsidRPr="00D115A2">
        <w:rPr>
          <w:rFonts w:hint="eastAsia"/>
          <w:sz w:val="22"/>
        </w:rPr>
        <w:t>为学生个性的张扬搭建了舞台。</w:t>
      </w:r>
    </w:p>
    <w:p w:rsidR="00824213" w:rsidRPr="00D115A2" w:rsidRDefault="00824213" w:rsidP="00824213">
      <w:pPr>
        <w:spacing w:line="240" w:lineRule="auto"/>
        <w:jc w:val="center"/>
        <w:rPr>
          <w:sz w:val="22"/>
        </w:rPr>
      </w:pPr>
      <w:r w:rsidRPr="00D115A2">
        <w:rPr>
          <w:noProof/>
          <w:sz w:val="22"/>
        </w:rPr>
        <w:drawing>
          <wp:inline distT="0" distB="0" distL="0" distR="0">
            <wp:extent cx="1085760" cy="291960"/>
            <wp:effectExtent l="0" t="0" r="0" b="0"/>
            <wp:docPr id="1297" name="bzzc.jpg" descr="id:2147506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5"/>
                    <a:stretch>
                      <a:fillRect/>
                    </a:stretch>
                  </pic:blipFill>
                  <pic:spPr>
                    <a:xfrm>
                      <a:off x="0" y="0"/>
                      <a:ext cx="1085760" cy="29196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lastRenderedPageBreak/>
        <w:t>在引导学生画图时教学不细致</w:t>
      </w:r>
      <w:r w:rsidRPr="00D115A2">
        <w:rPr>
          <w:rFonts w:ascii="方正书宋_GBK" w:hAnsi="方正书宋_GBK"/>
          <w:sz w:val="22"/>
        </w:rPr>
        <w:t>,</w:t>
      </w:r>
      <w:r w:rsidRPr="00D115A2">
        <w:rPr>
          <w:rFonts w:hint="eastAsia"/>
          <w:sz w:val="22"/>
        </w:rPr>
        <w:t>教师缺乏示范性</w:t>
      </w:r>
      <w:r w:rsidRPr="00D115A2">
        <w:rPr>
          <w:rFonts w:ascii="方正书宋_GBK" w:hAnsi="方正书宋_GBK"/>
          <w:sz w:val="22"/>
        </w:rPr>
        <w:t>,</w:t>
      </w:r>
      <w:r w:rsidRPr="00D115A2">
        <w:rPr>
          <w:rFonts w:hint="eastAsia"/>
          <w:sz w:val="22"/>
        </w:rPr>
        <w:t>应该分步出现</w:t>
      </w:r>
      <w:r w:rsidRPr="00D115A2">
        <w:rPr>
          <w:rFonts w:ascii="方正书宋_GBK" w:hAnsi="方正书宋_GBK"/>
          <w:sz w:val="22"/>
        </w:rPr>
        <w:t>,</w:t>
      </w:r>
      <w:r w:rsidRPr="00D115A2">
        <w:rPr>
          <w:rFonts w:hint="eastAsia"/>
          <w:sz w:val="22"/>
        </w:rPr>
        <w:t>先呈现点再呈现数据和线。</w:t>
      </w:r>
    </w:p>
    <w:p w:rsidR="00824213" w:rsidRPr="00D115A2" w:rsidRDefault="00824213" w:rsidP="00824213">
      <w:pPr>
        <w:spacing w:line="240" w:lineRule="auto"/>
        <w:ind w:firstLineChars="200" w:firstLine="440"/>
        <w:rPr>
          <w:sz w:val="22"/>
        </w:rPr>
      </w:pPr>
      <w:r w:rsidRPr="00D115A2">
        <w:rPr>
          <w:rFonts w:hint="eastAsia"/>
          <w:sz w:val="22"/>
        </w:rPr>
        <w:t>课堂调控不好</w:t>
      </w:r>
      <w:r w:rsidRPr="00D115A2">
        <w:rPr>
          <w:rFonts w:ascii="方正书宋_GBK" w:hAnsi="方正书宋_GBK"/>
          <w:sz w:val="22"/>
        </w:rPr>
        <w:t>,</w:t>
      </w:r>
      <w:r w:rsidRPr="00D115A2">
        <w:rPr>
          <w:rFonts w:hint="eastAsia"/>
          <w:sz w:val="22"/>
        </w:rPr>
        <w:t>前松后紧。</w:t>
      </w:r>
    </w:p>
    <w:p w:rsidR="00824213" w:rsidRPr="00D115A2" w:rsidRDefault="00824213" w:rsidP="00824213">
      <w:pPr>
        <w:spacing w:line="240" w:lineRule="auto"/>
        <w:jc w:val="center"/>
        <w:rPr>
          <w:sz w:val="22"/>
        </w:rPr>
      </w:pPr>
      <w:r w:rsidRPr="00D115A2">
        <w:rPr>
          <w:noProof/>
          <w:sz w:val="22"/>
        </w:rPr>
        <w:drawing>
          <wp:inline distT="0" distB="0" distL="0" distR="0">
            <wp:extent cx="1085760" cy="291960"/>
            <wp:effectExtent l="0" t="0" r="0" b="0"/>
            <wp:docPr id="1298" name="zjsj.jpg" descr="id:2147506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6"/>
                    <a:stretch>
                      <a:fillRect/>
                    </a:stretch>
                  </pic:blipFill>
                  <pic:spPr>
                    <a:xfrm>
                      <a:off x="0" y="0"/>
                      <a:ext cx="1085760" cy="29196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hint="eastAsia"/>
          <w:sz w:val="22"/>
        </w:rPr>
        <w:t>以后在教学中</w:t>
      </w:r>
      <w:r w:rsidRPr="00D115A2">
        <w:rPr>
          <w:rFonts w:ascii="方正书宋_GBK" w:hAnsi="方正书宋_GBK"/>
          <w:sz w:val="22"/>
        </w:rPr>
        <w:t>,</w:t>
      </w:r>
      <w:r w:rsidRPr="00D115A2">
        <w:rPr>
          <w:rFonts w:hint="eastAsia"/>
          <w:sz w:val="22"/>
        </w:rPr>
        <w:t>要多用正面鼓励的方法</w:t>
      </w:r>
      <w:r w:rsidRPr="00D115A2">
        <w:rPr>
          <w:rFonts w:ascii="方正书宋_GBK" w:hAnsi="方正书宋_GBK"/>
          <w:sz w:val="22"/>
        </w:rPr>
        <w:t>,</w:t>
      </w:r>
      <w:r w:rsidRPr="00D115A2">
        <w:rPr>
          <w:rFonts w:hint="eastAsia"/>
          <w:sz w:val="22"/>
        </w:rPr>
        <w:t>对于肯动脑筋、积极思考的学生要多表扬、鼓励</w:t>
      </w:r>
      <w:r w:rsidRPr="00D115A2">
        <w:rPr>
          <w:rFonts w:ascii="方正书宋_GBK" w:hAnsi="方正书宋_GBK"/>
          <w:sz w:val="22"/>
        </w:rPr>
        <w:t>,</w:t>
      </w:r>
      <w:r w:rsidRPr="00D115A2">
        <w:rPr>
          <w:rFonts w:hint="eastAsia"/>
          <w:sz w:val="22"/>
        </w:rPr>
        <w:t>多些动手操作的过程。</w:t>
      </w:r>
    </w:p>
    <w:p w:rsidR="00824213" w:rsidRPr="00D115A2" w:rsidRDefault="00824213" w:rsidP="00824213">
      <w:pPr>
        <w:spacing w:line="240" w:lineRule="auto"/>
        <w:ind w:firstLineChars="200" w:firstLine="440"/>
        <w:jc w:val="center"/>
        <w:rPr>
          <w:sz w:val="22"/>
        </w:rPr>
      </w:pPr>
      <w:r w:rsidRPr="00D115A2">
        <w:rPr>
          <w:noProof/>
          <w:sz w:val="22"/>
        </w:rPr>
        <w:drawing>
          <wp:inline distT="0" distB="0" distL="0" distR="0">
            <wp:extent cx="2215800" cy="475560"/>
            <wp:effectExtent l="0" t="0" r="0" b="0"/>
            <wp:docPr id="1299" name="jcckzl.jpg" descr="id:2147506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7"/>
                    <a:stretch>
                      <a:fillRect/>
                    </a:stretch>
                  </pic:blipFill>
                  <pic:spPr>
                    <a:xfrm>
                      <a:off x="0" y="0"/>
                      <a:ext cx="2215800" cy="475560"/>
                    </a:xfrm>
                    <a:prstGeom prst="rect">
                      <a:avLst/>
                    </a:prstGeom>
                  </pic:spPr>
                </pic:pic>
              </a:graphicData>
            </a:graphic>
          </wp:inline>
        </w:drawing>
      </w:r>
    </w:p>
    <w:p w:rsidR="00824213" w:rsidRPr="00D115A2" w:rsidRDefault="00824213" w:rsidP="00824213">
      <w:pPr>
        <w:spacing w:line="240" w:lineRule="auto"/>
        <w:jc w:val="center"/>
        <w:rPr>
          <w:sz w:val="22"/>
        </w:rPr>
      </w:pPr>
      <w:r w:rsidRPr="00D115A2">
        <w:rPr>
          <w:noProof/>
          <w:sz w:val="22"/>
        </w:rPr>
        <w:drawing>
          <wp:inline distT="0" distB="0" distL="0" distR="0">
            <wp:extent cx="1350720" cy="291960"/>
            <wp:effectExtent l="0" t="0" r="0" b="0"/>
            <wp:docPr id="1300" name="dxltjx.jpg" descr="id:2147506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8"/>
                    <a:stretch>
                      <a:fillRect/>
                    </a:stretch>
                  </pic:blipFill>
                  <pic:spPr>
                    <a:xfrm>
                      <a:off x="0" y="0"/>
                      <a:ext cx="1350720" cy="291960"/>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noProof/>
          <w:sz w:val="22"/>
        </w:rPr>
        <w:drawing>
          <wp:inline distT="0" distB="0" distL="0" distR="0">
            <wp:extent cx="291960" cy="146520"/>
            <wp:effectExtent l="0" t="0" r="0" b="0"/>
            <wp:docPr id="1301" name="lt0.jpg" descr="id:2147506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9"/>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某地</w:t>
      </w:r>
      <w:r w:rsidRPr="00D115A2">
        <w:rPr>
          <w:sz w:val="22"/>
        </w:rPr>
        <w:t>2021</w:t>
      </w:r>
      <w:r w:rsidRPr="00D115A2">
        <w:rPr>
          <w:rFonts w:hint="eastAsia"/>
          <w:sz w:val="22"/>
        </w:rPr>
        <w:t>年上半年月平均气温变化情况统计图如下图所示。</w:t>
      </w:r>
    </w:p>
    <w:p w:rsidR="00824213" w:rsidRPr="00D115A2" w:rsidRDefault="00824213" w:rsidP="00824213">
      <w:pPr>
        <w:spacing w:line="240" w:lineRule="auto"/>
        <w:jc w:val="center"/>
        <w:rPr>
          <w:sz w:val="22"/>
        </w:rPr>
      </w:pPr>
      <w:r w:rsidRPr="00D115A2">
        <w:rPr>
          <w:noProof/>
          <w:sz w:val="22"/>
        </w:rPr>
        <w:drawing>
          <wp:inline distT="0" distB="0" distL="0" distR="0">
            <wp:extent cx="1874600" cy="1076325"/>
            <wp:effectExtent l="19050" t="0" r="0" b="0"/>
            <wp:docPr id="1302" name="rw60a.jpg" descr="id:2147506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40" cstate="print"/>
                    <a:stretch>
                      <a:fillRect/>
                    </a:stretch>
                  </pic:blipFill>
                  <pic:spPr>
                    <a:xfrm>
                      <a:off x="0" y="0"/>
                      <a:ext cx="1874413" cy="1076218"/>
                    </a:xfrm>
                    <a:prstGeom prst="rect">
                      <a:avLst/>
                    </a:prstGeom>
                  </pic:spPr>
                </pic:pic>
              </a:graphicData>
            </a:graphic>
          </wp:inline>
        </w:drawing>
      </w:r>
    </w:p>
    <w:p w:rsidR="00824213" w:rsidRPr="00D115A2" w:rsidRDefault="00824213" w:rsidP="0082421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月的平均气温最低</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月平均气温最高。</w:t>
      </w:r>
    </w:p>
    <w:p w:rsidR="00824213" w:rsidRPr="00D115A2" w:rsidRDefault="00824213" w:rsidP="0082421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从一月到六月</w:t>
      </w:r>
      <w:r w:rsidRPr="00D115A2">
        <w:rPr>
          <w:rFonts w:ascii="方正书宋_GBK" w:hAnsi="方正书宋_GBK"/>
          <w:sz w:val="22"/>
        </w:rPr>
        <w:t>,</w:t>
      </w:r>
      <w:r w:rsidRPr="00D115A2">
        <w:rPr>
          <w:rFonts w:hint="eastAsia"/>
          <w:sz w:val="22"/>
        </w:rPr>
        <w:t>月平均气温呈现</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趋势。</w:t>
      </w:r>
    </w:p>
    <w:p w:rsidR="00824213" w:rsidRPr="00D115A2" w:rsidRDefault="00824213" w:rsidP="00824213">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一和二</w:t>
      </w:r>
      <w:r w:rsidRPr="00D115A2">
        <w:rPr>
          <w:i/>
          <w:sz w:val="22"/>
        </w:rPr>
        <w:t xml:space="preserve">　</w:t>
      </w:r>
      <w:r w:rsidRPr="00D115A2">
        <w:rPr>
          <w:rFonts w:hint="eastAsia"/>
          <w:sz w:val="22"/>
        </w:rPr>
        <w:t>六</w:t>
      </w:r>
      <w:r>
        <w:rPr>
          <w:rFonts w:hint="eastAsia"/>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逐渐升高</w:t>
      </w:r>
    </w:p>
    <w:p w:rsidR="00824213" w:rsidRPr="00D115A2" w:rsidRDefault="00824213" w:rsidP="00824213">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折线统计图不仅能反映数量的多少</w:t>
      </w:r>
      <w:r w:rsidRPr="00D115A2">
        <w:rPr>
          <w:rFonts w:ascii="方正书宋_GBK" w:hAnsi="方正书宋_GBK"/>
          <w:sz w:val="22"/>
        </w:rPr>
        <w:t>,</w:t>
      </w:r>
      <w:r w:rsidRPr="00D115A2">
        <w:rPr>
          <w:rFonts w:hint="eastAsia"/>
          <w:sz w:val="22"/>
        </w:rPr>
        <w:t>而且能清楚地反映数量的增减变化情况。</w:t>
      </w:r>
    </w:p>
    <w:p w:rsidR="00824213" w:rsidRPr="00D115A2" w:rsidRDefault="00824213" w:rsidP="00824213">
      <w:pPr>
        <w:spacing w:line="240" w:lineRule="auto"/>
        <w:jc w:val="center"/>
        <w:rPr>
          <w:sz w:val="22"/>
        </w:rPr>
      </w:pPr>
      <w:r w:rsidRPr="00D115A2">
        <w:rPr>
          <w:noProof/>
          <w:sz w:val="22"/>
        </w:rPr>
        <w:drawing>
          <wp:inline distT="0" distB="0" distL="0" distR="0">
            <wp:extent cx="1350720" cy="291960"/>
            <wp:effectExtent l="0" t="0" r="0" b="0"/>
            <wp:docPr id="1303" name="xgzstz.jpg" descr="id:2147506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1"/>
                    <a:stretch>
                      <a:fillRect/>
                    </a:stretch>
                  </pic:blipFill>
                  <pic:spPr>
                    <a:xfrm>
                      <a:off x="0" y="0"/>
                      <a:ext cx="1350720" cy="291960"/>
                    </a:xfrm>
                    <a:prstGeom prst="rect">
                      <a:avLst/>
                    </a:prstGeom>
                  </pic:spPr>
                </pic:pic>
              </a:graphicData>
            </a:graphic>
          </wp:inline>
        </w:drawing>
      </w:r>
    </w:p>
    <w:p w:rsidR="00824213" w:rsidRPr="00D115A2" w:rsidRDefault="00824213" w:rsidP="00824213">
      <w:pPr>
        <w:spacing w:line="240" w:lineRule="auto"/>
        <w:ind w:firstLineChars="200" w:firstLine="440"/>
        <w:jc w:val="center"/>
        <w:rPr>
          <w:sz w:val="22"/>
        </w:rPr>
      </w:pPr>
      <w:r w:rsidRPr="00D115A2">
        <w:rPr>
          <w:rFonts w:eastAsia="方正黑体_GBK" w:hint="eastAsia"/>
          <w:sz w:val="22"/>
        </w:rPr>
        <w:t>近代统计学之父——凯特勒</w:t>
      </w:r>
    </w:p>
    <w:p w:rsidR="00824213" w:rsidRPr="00D115A2" w:rsidRDefault="00824213" w:rsidP="00824213">
      <w:pPr>
        <w:spacing w:line="240" w:lineRule="auto"/>
        <w:ind w:firstLineChars="200" w:firstLine="440"/>
        <w:rPr>
          <w:sz w:val="22"/>
        </w:rPr>
      </w:pPr>
      <w:r w:rsidRPr="00D115A2">
        <w:rPr>
          <w:rFonts w:eastAsia="方正仿宋_GBK" w:hint="eastAsia"/>
          <w:sz w:val="22"/>
        </w:rPr>
        <w:t>凯特勒</w:t>
      </w:r>
      <w:r w:rsidRPr="00D115A2">
        <w:rPr>
          <w:rFonts w:ascii="方正仿宋_GBK" w:hAnsi="方正仿宋_GBK"/>
          <w:sz w:val="22"/>
        </w:rPr>
        <w:t>(</w:t>
      </w:r>
      <w:r w:rsidRPr="00D115A2">
        <w:rPr>
          <w:sz w:val="22"/>
        </w:rPr>
        <w:t>1796-1874</w:t>
      </w:r>
      <w:r w:rsidRPr="00D115A2">
        <w:rPr>
          <w:rFonts w:ascii="方正仿宋_GBK" w:hAnsi="方正仿宋_GBK"/>
          <w:sz w:val="22"/>
        </w:rPr>
        <w:t>),</w:t>
      </w:r>
      <w:r w:rsidRPr="00D115A2">
        <w:rPr>
          <w:rFonts w:eastAsia="方正仿宋_GBK" w:hint="eastAsia"/>
          <w:sz w:val="22"/>
        </w:rPr>
        <w:t>比利时统计学家、数学家和天文学家。</w:t>
      </w:r>
      <w:r w:rsidRPr="00D115A2">
        <w:rPr>
          <w:sz w:val="22"/>
        </w:rPr>
        <w:t>1819</w:t>
      </w:r>
      <w:r w:rsidRPr="00D115A2">
        <w:rPr>
          <w:rFonts w:eastAsia="方正仿宋_GBK" w:hint="eastAsia"/>
          <w:sz w:val="22"/>
        </w:rPr>
        <w:t>年毕业于甘特大学</w:t>
      </w:r>
      <w:r w:rsidRPr="00D115A2">
        <w:rPr>
          <w:rFonts w:ascii="方正仿宋_GBK" w:hAnsi="方正仿宋_GBK"/>
          <w:sz w:val="22"/>
        </w:rPr>
        <w:t>,</w:t>
      </w:r>
      <w:r w:rsidRPr="00D115A2">
        <w:rPr>
          <w:sz w:val="22"/>
        </w:rPr>
        <w:t>1828</w:t>
      </w:r>
      <w:r w:rsidRPr="00D115A2">
        <w:rPr>
          <w:rFonts w:eastAsia="方正仿宋_GBK" w:hint="eastAsia"/>
          <w:sz w:val="22"/>
        </w:rPr>
        <w:t>年任布鲁塞尔大学教授</w:t>
      </w:r>
      <w:r w:rsidRPr="00D115A2">
        <w:rPr>
          <w:rFonts w:ascii="方正仿宋_GBK" w:hAnsi="方正仿宋_GBK"/>
          <w:sz w:val="22"/>
        </w:rPr>
        <w:t>,</w:t>
      </w:r>
      <w:r w:rsidRPr="00D115A2">
        <w:rPr>
          <w:sz w:val="22"/>
        </w:rPr>
        <w:t>1841</w:t>
      </w:r>
      <w:r w:rsidRPr="00D115A2">
        <w:rPr>
          <w:rFonts w:eastAsia="方正仿宋_GBK" w:hint="eastAsia"/>
          <w:sz w:val="22"/>
        </w:rPr>
        <w:t>年任比利时中央统计委员会会长</w:t>
      </w:r>
      <w:r w:rsidRPr="00D115A2">
        <w:rPr>
          <w:rFonts w:ascii="方正仿宋_GBK" w:hAnsi="方正仿宋_GBK"/>
          <w:sz w:val="22"/>
        </w:rPr>
        <w:t>,</w:t>
      </w:r>
      <w:r w:rsidRPr="00D115A2">
        <w:rPr>
          <w:sz w:val="22"/>
        </w:rPr>
        <w:t>1851</w:t>
      </w:r>
      <w:r w:rsidRPr="00D115A2">
        <w:rPr>
          <w:rFonts w:eastAsia="方正仿宋_GBK" w:hint="eastAsia"/>
          <w:sz w:val="22"/>
        </w:rPr>
        <w:t>年任第一届国际统计会议主席。他一生著作颇丰</w:t>
      </w:r>
      <w:r w:rsidRPr="00D115A2">
        <w:rPr>
          <w:rFonts w:ascii="方正仿宋_GBK" w:hAnsi="方正仿宋_GBK"/>
          <w:sz w:val="22"/>
        </w:rPr>
        <w:t>,</w:t>
      </w:r>
      <w:r w:rsidRPr="00D115A2">
        <w:rPr>
          <w:rFonts w:eastAsia="方正仿宋_GBK" w:hint="eastAsia"/>
          <w:sz w:val="22"/>
        </w:rPr>
        <w:t>其中有关统计学方面的就有</w:t>
      </w:r>
      <w:r w:rsidRPr="00D115A2">
        <w:rPr>
          <w:sz w:val="22"/>
        </w:rPr>
        <w:t>65</w:t>
      </w:r>
      <w:r w:rsidRPr="00D115A2">
        <w:rPr>
          <w:rFonts w:eastAsia="方正仿宋_GBK" w:hint="eastAsia"/>
          <w:sz w:val="22"/>
        </w:rPr>
        <w:t>种之多</w:t>
      </w:r>
      <w:r w:rsidRPr="00D115A2">
        <w:rPr>
          <w:rFonts w:ascii="方正仿宋_GBK" w:hAnsi="方正仿宋_GBK"/>
          <w:sz w:val="22"/>
        </w:rPr>
        <w:t>,</w:t>
      </w:r>
      <w:r w:rsidRPr="00D115A2">
        <w:rPr>
          <w:rFonts w:eastAsia="方正仿宋_GBK" w:hint="eastAsia"/>
          <w:sz w:val="22"/>
        </w:rPr>
        <w:t>有《论人</w:t>
      </w:r>
      <w:r w:rsidRPr="00D115A2">
        <w:rPr>
          <w:rFonts w:eastAsia="方正仿宋_GBK" w:hint="eastAsia"/>
          <w:sz w:val="22"/>
        </w:rPr>
        <w:lastRenderedPageBreak/>
        <w:t>及其才能的发展》</w:t>
      </w:r>
      <w:r w:rsidRPr="00D115A2">
        <w:rPr>
          <w:rFonts w:ascii="方正仿宋_GBK" w:hAnsi="方正仿宋_GBK"/>
          <w:sz w:val="22"/>
        </w:rPr>
        <w:t>(</w:t>
      </w:r>
      <w:r w:rsidRPr="00D115A2">
        <w:rPr>
          <w:rFonts w:eastAsia="方正仿宋_GBK" w:hint="eastAsia"/>
          <w:sz w:val="22"/>
        </w:rPr>
        <w:t>再版时改名为《社会物理学》</w:t>
      </w:r>
      <w:r w:rsidRPr="00D115A2">
        <w:rPr>
          <w:rFonts w:ascii="方正仿宋_GBK" w:hAnsi="方正仿宋_GBK"/>
          <w:sz w:val="22"/>
        </w:rPr>
        <w:t>)</w:t>
      </w:r>
      <w:r w:rsidRPr="00D115A2">
        <w:rPr>
          <w:rFonts w:eastAsia="方正仿宋_GBK" w:hint="eastAsia"/>
          <w:sz w:val="22"/>
        </w:rPr>
        <w:t>《关于应用于道德科学、政治科学的概率论的书简》《社会制度及其支配规律》……他被统计学界称为“近代统计学之产供销”“国际统计会议之父”。</w:t>
      </w:r>
    </w:p>
    <w:p w:rsidR="00824213" w:rsidRPr="00D115A2" w:rsidRDefault="00824213" w:rsidP="00824213">
      <w:pPr>
        <w:spacing w:line="240" w:lineRule="auto"/>
        <w:jc w:val="center"/>
        <w:rPr>
          <w:sz w:val="22"/>
        </w:rPr>
      </w:pPr>
      <w:r w:rsidRPr="00D115A2">
        <w:rPr>
          <w:rFonts w:eastAsia="方正黑体_GBK" w:hint="eastAsia"/>
          <w:sz w:val="22"/>
        </w:rPr>
        <w:t>关于统计的故事</w:t>
      </w:r>
    </w:p>
    <w:p w:rsidR="00824213" w:rsidRPr="00D115A2" w:rsidRDefault="00824213" w:rsidP="00824213">
      <w:pPr>
        <w:spacing w:line="240" w:lineRule="auto"/>
        <w:ind w:firstLineChars="200" w:firstLine="440"/>
        <w:rPr>
          <w:sz w:val="22"/>
        </w:rPr>
      </w:pPr>
      <w:r w:rsidRPr="00D115A2">
        <w:rPr>
          <w:rFonts w:eastAsia="方正仿宋_GBK" w:hint="eastAsia"/>
          <w:sz w:val="22"/>
        </w:rPr>
        <w:t>故事发生在英国。二战前期德国势头很猛</w:t>
      </w:r>
      <w:r w:rsidRPr="00D115A2">
        <w:rPr>
          <w:rFonts w:ascii="方正仿宋_GBK" w:hAnsi="方正仿宋_GBK"/>
          <w:sz w:val="22"/>
        </w:rPr>
        <w:t>,</w:t>
      </w:r>
      <w:r w:rsidRPr="00D115A2">
        <w:rPr>
          <w:rFonts w:eastAsia="方正仿宋_GBK" w:hint="eastAsia"/>
          <w:sz w:val="22"/>
        </w:rPr>
        <w:t>英国部队从敦刻尔克撤回到本岛</w:t>
      </w:r>
      <w:r w:rsidRPr="00D115A2">
        <w:rPr>
          <w:rFonts w:ascii="方正仿宋_GBK" w:hAnsi="方正仿宋_GBK"/>
          <w:sz w:val="22"/>
        </w:rPr>
        <w:t>,</w:t>
      </w:r>
      <w:r w:rsidRPr="00D115A2">
        <w:rPr>
          <w:rFonts w:eastAsia="方正仿宋_GBK" w:hint="eastAsia"/>
          <w:sz w:val="22"/>
        </w:rPr>
        <w:t>德国每天不定期地对英国狂轰滥炸</w:t>
      </w:r>
      <w:r w:rsidRPr="00D115A2">
        <w:rPr>
          <w:rFonts w:ascii="方正仿宋_GBK" w:hAnsi="方正仿宋_GBK"/>
          <w:sz w:val="22"/>
        </w:rPr>
        <w:t>,</w:t>
      </w:r>
      <w:r w:rsidRPr="00D115A2">
        <w:rPr>
          <w:rFonts w:eastAsia="方正仿宋_GBK" w:hint="eastAsia"/>
          <w:sz w:val="22"/>
        </w:rPr>
        <w:t>后来英国空军发展起来</w:t>
      </w:r>
      <w:r w:rsidRPr="00D115A2">
        <w:rPr>
          <w:rFonts w:ascii="方正仿宋_GBK" w:hAnsi="方正仿宋_GBK"/>
          <w:sz w:val="22"/>
        </w:rPr>
        <w:t>,</w:t>
      </w:r>
      <w:r w:rsidRPr="00D115A2">
        <w:rPr>
          <w:rFonts w:eastAsia="方正仿宋_GBK" w:hint="eastAsia"/>
          <w:sz w:val="22"/>
        </w:rPr>
        <w:t>双方空战不断。</w:t>
      </w:r>
    </w:p>
    <w:p w:rsidR="00824213" w:rsidRPr="00D115A2" w:rsidRDefault="00824213" w:rsidP="00824213">
      <w:pPr>
        <w:spacing w:line="240" w:lineRule="auto"/>
        <w:ind w:firstLineChars="200" w:firstLine="440"/>
        <w:rPr>
          <w:sz w:val="22"/>
        </w:rPr>
      </w:pPr>
      <w:r w:rsidRPr="00D115A2">
        <w:rPr>
          <w:rFonts w:eastAsia="方正仿宋_GBK" w:hint="eastAsia"/>
          <w:sz w:val="22"/>
        </w:rPr>
        <w:t>为了能够提高飞机的防护能力</w:t>
      </w:r>
      <w:r w:rsidRPr="00D115A2">
        <w:rPr>
          <w:rFonts w:ascii="方正仿宋_GBK" w:hAnsi="方正仿宋_GBK"/>
          <w:sz w:val="22"/>
        </w:rPr>
        <w:t>,</w:t>
      </w:r>
      <w:r w:rsidRPr="00D115A2">
        <w:rPr>
          <w:rFonts w:eastAsia="方正仿宋_GBK" w:hint="eastAsia"/>
          <w:sz w:val="22"/>
        </w:rPr>
        <w:t>英国的飞机设计师们决定给飞机增加护甲</w:t>
      </w:r>
      <w:r w:rsidRPr="00D115A2">
        <w:rPr>
          <w:rFonts w:ascii="方正仿宋_GBK" w:hAnsi="方正仿宋_GBK"/>
          <w:sz w:val="22"/>
        </w:rPr>
        <w:t>,</w:t>
      </w:r>
      <w:r w:rsidRPr="00D115A2">
        <w:rPr>
          <w:rFonts w:eastAsia="方正仿宋_GBK" w:hint="eastAsia"/>
          <w:sz w:val="22"/>
        </w:rPr>
        <w:t>但是设计师们并不清楚应该在什么地方增加护甲</w:t>
      </w:r>
      <w:r w:rsidRPr="00D115A2">
        <w:rPr>
          <w:rFonts w:ascii="方正仿宋_GBK" w:hAnsi="方正仿宋_GBK"/>
          <w:sz w:val="22"/>
        </w:rPr>
        <w:t>,</w:t>
      </w:r>
      <w:r w:rsidRPr="00D115A2">
        <w:rPr>
          <w:rFonts w:eastAsia="方正仿宋_GBK" w:hint="eastAsia"/>
          <w:sz w:val="22"/>
        </w:rPr>
        <w:t>于是求助于统计学家。统计学家将每架中弹之后仍然安全返航的飞机的中弹部位描绘在一张图上</w:t>
      </w:r>
      <w:r w:rsidRPr="00D115A2">
        <w:rPr>
          <w:rFonts w:ascii="方正仿宋_GBK" w:hAnsi="方正仿宋_GBK"/>
          <w:sz w:val="22"/>
        </w:rPr>
        <w:t>,</w:t>
      </w:r>
      <w:r w:rsidRPr="00D115A2">
        <w:rPr>
          <w:rFonts w:eastAsia="方正仿宋_GBK" w:hint="eastAsia"/>
          <w:sz w:val="22"/>
        </w:rPr>
        <w:t>然后将所有中弹飞机的图都叠放在一起</w:t>
      </w:r>
      <w:r w:rsidRPr="00D115A2">
        <w:rPr>
          <w:rFonts w:ascii="方正仿宋_GBK" w:hAnsi="方正仿宋_GBK"/>
          <w:sz w:val="22"/>
        </w:rPr>
        <w:t>,</w:t>
      </w:r>
      <w:r w:rsidRPr="00D115A2">
        <w:rPr>
          <w:rFonts w:eastAsia="方正仿宋_GBK" w:hint="eastAsia"/>
          <w:sz w:val="22"/>
        </w:rPr>
        <w:t>这样就形成了浓密不同的弹孔分布。工作完成了</w:t>
      </w:r>
      <w:r w:rsidRPr="00D115A2">
        <w:rPr>
          <w:rFonts w:ascii="方正仿宋_GBK" w:hAnsi="方正仿宋_GBK"/>
          <w:sz w:val="22"/>
        </w:rPr>
        <w:t>,</w:t>
      </w:r>
      <w:r w:rsidRPr="00D115A2">
        <w:rPr>
          <w:rFonts w:eastAsia="方正仿宋_GBK" w:hint="eastAsia"/>
          <w:sz w:val="22"/>
        </w:rPr>
        <w:t>然后统计学家很肯定地说没有弹孔的地方就是应该增加护甲的地方</w:t>
      </w:r>
      <w:r w:rsidRPr="00D115A2">
        <w:rPr>
          <w:rFonts w:ascii="方正仿宋_GBK" w:hAnsi="方正仿宋_GBK"/>
          <w:sz w:val="22"/>
        </w:rPr>
        <w:t>,</w:t>
      </w:r>
      <w:r w:rsidRPr="00D115A2">
        <w:rPr>
          <w:rFonts w:eastAsia="方正仿宋_GBK" w:hint="eastAsia"/>
          <w:sz w:val="22"/>
        </w:rPr>
        <w:t>因为这个部位中弹的飞机都没能幸免于难。</w:t>
      </w:r>
    </w:p>
    <w:p w:rsidR="007F72FC" w:rsidRPr="00824213" w:rsidRDefault="007F72FC"/>
    <w:sectPr w:rsidR="007F72FC" w:rsidRPr="00824213"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4213"/>
    <w:rsid w:val="007F72FC"/>
    <w:rsid w:val="008242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21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24213"/>
    <w:pPr>
      <w:spacing w:line="240" w:lineRule="auto"/>
    </w:pPr>
    <w:rPr>
      <w:szCs w:val="18"/>
    </w:rPr>
  </w:style>
  <w:style w:type="character" w:customStyle="1" w:styleId="Char">
    <w:name w:val="批注框文本 Char"/>
    <w:basedOn w:val="a0"/>
    <w:link w:val="a3"/>
    <w:uiPriority w:val="99"/>
    <w:semiHidden/>
    <w:rsid w:val="0082421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893</Words>
  <Characters>5096</Characters>
  <Application>Microsoft Office Word</Application>
  <DocSecurity>0</DocSecurity>
  <Lines>42</Lines>
  <Paragraphs>11</Paragraphs>
  <ScaleCrop>false</ScaleCrop>
  <Company/>
  <LinksUpToDate>false</LinksUpToDate>
  <CharactersWithSpaces>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2021-12-01T02:56:00Z</dcterms:created>
  <dcterms:modified xsi:type="dcterms:W3CDTF">2021-12-01T02:56:00Z</dcterms:modified>
</cp:coreProperties>
</file>